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6B6D7" w14:textId="77777777" w:rsidR="00FB5CC9" w:rsidRDefault="00FB5CC9" w:rsidP="00FB5CC9">
      <w:pPr>
        <w:jc w:val="center"/>
        <w:rPr>
          <w:rFonts w:ascii="Colonna MT" w:hAnsi="Colonna MT"/>
          <w:b/>
          <w:i/>
          <w:sz w:val="28"/>
          <w:lang w:val="fr-FR"/>
        </w:rPr>
      </w:pPr>
      <w:r>
        <w:rPr>
          <w:rFonts w:ascii="Colonna MT" w:hAnsi="Colonna MT"/>
          <w:b/>
          <w:i/>
          <w:sz w:val="28"/>
          <w:lang w:val="fr-FR"/>
        </w:rPr>
        <w:t>EXTRAIT DU REGISTRE DE DELIBÉRATIONS DU CONSEIL</w:t>
      </w:r>
    </w:p>
    <w:p w14:paraId="156126CE" w14:textId="77777777" w:rsidR="00FB5CC9" w:rsidRDefault="00FB5CC9" w:rsidP="00FB5CC9">
      <w:pPr>
        <w:jc w:val="center"/>
        <w:rPr>
          <w:rFonts w:ascii="Colonna MT" w:hAnsi="Colonna MT"/>
          <w:b/>
          <w:i/>
          <w:sz w:val="32"/>
          <w:lang w:val="fr-FR"/>
        </w:rPr>
      </w:pPr>
      <w:r>
        <w:rPr>
          <w:rFonts w:ascii="Colonna MT" w:hAnsi="Colonna MT"/>
          <w:b/>
          <w:i/>
          <w:sz w:val="28"/>
          <w:lang w:val="fr-FR"/>
        </w:rPr>
        <w:t>MUNICIPAL DE LA COMMUNE DE OZENX-MONTESTRUCQ</w:t>
      </w:r>
    </w:p>
    <w:p w14:paraId="4B1A785D" w14:textId="77777777" w:rsidR="00FB5CC9" w:rsidRDefault="00FB5CC9" w:rsidP="00FB5CC9">
      <w:pPr>
        <w:rPr>
          <w:rFonts w:ascii="MS Sans Serif" w:hAnsi="MS Sans Serif"/>
          <w:i/>
          <w:sz w:val="22"/>
          <w:szCs w:val="22"/>
          <w:lang w:val="fr-FR"/>
        </w:rPr>
      </w:pPr>
    </w:p>
    <w:p w14:paraId="51886538" w14:textId="3390AE45" w:rsidR="00FB5CC9" w:rsidRDefault="00FB5CC9" w:rsidP="00FB5CC9">
      <w:pPr>
        <w:tabs>
          <w:tab w:val="center" w:pos="2410"/>
          <w:tab w:val="center" w:pos="6946"/>
        </w:tabs>
        <w:rPr>
          <w:b/>
          <w:i/>
          <w:sz w:val="22"/>
          <w:szCs w:val="22"/>
          <w:u w:val="single"/>
          <w:lang w:val="fr-FR"/>
        </w:rPr>
      </w:pPr>
      <w:r>
        <w:rPr>
          <w:rFonts w:ascii="MS Sans Serif" w:hAnsi="MS Sans Serif"/>
          <w:bCs/>
          <w:iCs/>
          <w:sz w:val="22"/>
          <w:szCs w:val="22"/>
          <w:lang w:val="fr-FR"/>
        </w:rPr>
        <w:tab/>
      </w:r>
      <w:r>
        <w:rPr>
          <w:b/>
          <w:i/>
          <w:sz w:val="22"/>
          <w:szCs w:val="22"/>
          <w:u w:val="single"/>
          <w:lang w:val="fr-FR"/>
        </w:rPr>
        <w:t>NOMBRE DE MEMBRES</w:t>
      </w:r>
      <w:r>
        <w:rPr>
          <w:i/>
          <w:sz w:val="22"/>
          <w:szCs w:val="22"/>
          <w:lang w:val="fr-FR"/>
        </w:rPr>
        <w:tab/>
      </w:r>
      <w:r>
        <w:rPr>
          <w:b/>
          <w:i/>
          <w:sz w:val="22"/>
          <w:szCs w:val="22"/>
          <w:u w:val="single"/>
          <w:lang w:val="fr-FR"/>
        </w:rPr>
        <w:t>SEANCE DU 22juillet 2020</w:t>
      </w:r>
    </w:p>
    <w:tbl>
      <w:tblPr>
        <w:tblW w:w="0" w:type="auto"/>
        <w:jc w:val="center"/>
        <w:tblLayout w:type="fixed"/>
        <w:tblCellMar>
          <w:left w:w="70" w:type="dxa"/>
          <w:right w:w="70" w:type="dxa"/>
        </w:tblCellMar>
        <w:tblLook w:val="04A0" w:firstRow="1" w:lastRow="0" w:firstColumn="1" w:lastColumn="0" w:noHBand="0" w:noVBand="1"/>
      </w:tblPr>
      <w:tblGrid>
        <w:gridCol w:w="4321"/>
        <w:gridCol w:w="4321"/>
      </w:tblGrid>
      <w:tr w:rsidR="00FB5CC9" w14:paraId="1264EA8F" w14:textId="77777777" w:rsidTr="00FB5CC9">
        <w:trPr>
          <w:jc w:val="center"/>
        </w:trPr>
        <w:tc>
          <w:tcPr>
            <w:tcW w:w="4321" w:type="dxa"/>
          </w:tcPr>
          <w:p w14:paraId="78A00296" w14:textId="77777777" w:rsidR="00FB5CC9" w:rsidRDefault="00FB5CC9">
            <w:pPr>
              <w:shd w:val="pct12" w:color="auto" w:fill="auto"/>
              <w:spacing w:line="256" w:lineRule="auto"/>
              <w:rPr>
                <w:i/>
                <w:sz w:val="22"/>
                <w:szCs w:val="22"/>
                <w:lang w:val="fr-FR" w:eastAsia="en-US"/>
              </w:rPr>
            </w:pPr>
            <w:r>
              <w:rPr>
                <w:b/>
                <w:i/>
                <w:sz w:val="22"/>
                <w:szCs w:val="22"/>
                <w:lang w:val="fr-FR" w:eastAsia="en-US"/>
              </w:rPr>
              <w:t>En exercice</w:t>
            </w:r>
            <w:r>
              <w:rPr>
                <w:i/>
                <w:sz w:val="22"/>
                <w:szCs w:val="22"/>
                <w:lang w:val="fr-FR" w:eastAsia="en-US"/>
              </w:rPr>
              <w:t xml:space="preserve">         </w:t>
            </w:r>
            <w:r>
              <w:rPr>
                <w:b/>
                <w:i/>
                <w:sz w:val="22"/>
                <w:szCs w:val="22"/>
                <w:lang w:val="fr-FR" w:eastAsia="en-US"/>
              </w:rPr>
              <w:t>Présents</w:t>
            </w:r>
            <w:r>
              <w:rPr>
                <w:i/>
                <w:sz w:val="22"/>
                <w:szCs w:val="22"/>
                <w:lang w:val="fr-FR" w:eastAsia="en-US"/>
              </w:rPr>
              <w:t xml:space="preserve">            </w:t>
            </w:r>
            <w:r>
              <w:rPr>
                <w:b/>
                <w:i/>
                <w:sz w:val="22"/>
                <w:szCs w:val="22"/>
                <w:lang w:val="fr-FR" w:eastAsia="en-US"/>
              </w:rPr>
              <w:t>votants</w:t>
            </w:r>
          </w:p>
          <w:p w14:paraId="2D902E41" w14:textId="2CE2AC9B" w:rsidR="00FB5CC9" w:rsidRDefault="00FB5CC9">
            <w:pPr>
              <w:shd w:val="pct12" w:color="auto" w:fill="auto"/>
              <w:spacing w:line="256" w:lineRule="auto"/>
              <w:rPr>
                <w:b/>
                <w:i/>
                <w:sz w:val="22"/>
                <w:szCs w:val="22"/>
                <w:lang w:val="fr-FR" w:eastAsia="en-US"/>
              </w:rPr>
            </w:pPr>
            <w:r>
              <w:rPr>
                <w:i/>
                <w:sz w:val="22"/>
                <w:szCs w:val="22"/>
                <w:lang w:val="fr-FR" w:eastAsia="en-US"/>
              </w:rPr>
              <w:t xml:space="preserve">        11                    1</w:t>
            </w:r>
            <w:r w:rsidR="00C758E5">
              <w:rPr>
                <w:i/>
                <w:sz w:val="22"/>
                <w:szCs w:val="22"/>
                <w:lang w:val="fr-FR" w:eastAsia="en-US"/>
              </w:rPr>
              <w:t>0</w:t>
            </w:r>
            <w:r>
              <w:rPr>
                <w:i/>
                <w:sz w:val="22"/>
                <w:szCs w:val="22"/>
                <w:lang w:val="fr-FR" w:eastAsia="en-US"/>
              </w:rPr>
              <w:t xml:space="preserve">                  11</w:t>
            </w:r>
          </w:p>
          <w:p w14:paraId="0F4B2D89" w14:textId="07914777" w:rsidR="00FB5CC9" w:rsidRDefault="00FB5CC9">
            <w:pPr>
              <w:shd w:val="clear" w:color="auto" w:fill="FFFFFF"/>
              <w:spacing w:line="256" w:lineRule="auto"/>
              <w:rPr>
                <w:i/>
                <w:sz w:val="22"/>
                <w:szCs w:val="22"/>
                <w:lang w:val="fr-FR" w:eastAsia="en-US"/>
              </w:rPr>
            </w:pPr>
            <w:r>
              <w:rPr>
                <w:b/>
                <w:i/>
                <w:sz w:val="22"/>
                <w:szCs w:val="22"/>
                <w:lang w:val="fr-FR" w:eastAsia="en-US"/>
              </w:rPr>
              <w:t>Date de convocation</w:t>
            </w:r>
            <w:r>
              <w:rPr>
                <w:i/>
                <w:sz w:val="22"/>
                <w:szCs w:val="22"/>
                <w:lang w:val="fr-FR" w:eastAsia="en-US"/>
              </w:rPr>
              <w:t xml:space="preserve"> : </w:t>
            </w:r>
            <w:r w:rsidR="00C1568F">
              <w:rPr>
                <w:i/>
                <w:sz w:val="22"/>
                <w:szCs w:val="22"/>
                <w:lang w:val="fr-FR" w:eastAsia="en-US"/>
              </w:rPr>
              <w:t>9 juillet</w:t>
            </w:r>
            <w:r>
              <w:rPr>
                <w:i/>
                <w:sz w:val="22"/>
                <w:szCs w:val="22"/>
                <w:lang w:val="fr-FR" w:eastAsia="en-US"/>
              </w:rPr>
              <w:t xml:space="preserve"> 2020</w:t>
            </w:r>
          </w:p>
          <w:p w14:paraId="521EA3E8" w14:textId="69384F6D" w:rsidR="00FB5CC9" w:rsidRDefault="00FB5CC9">
            <w:pPr>
              <w:spacing w:line="256" w:lineRule="auto"/>
              <w:rPr>
                <w:i/>
                <w:sz w:val="22"/>
                <w:szCs w:val="22"/>
                <w:lang w:val="fr-FR" w:eastAsia="en-US"/>
              </w:rPr>
            </w:pPr>
            <w:r>
              <w:rPr>
                <w:b/>
                <w:i/>
                <w:sz w:val="22"/>
                <w:szCs w:val="22"/>
                <w:lang w:val="fr-FR" w:eastAsia="en-US"/>
              </w:rPr>
              <w:t>Date d’affichage</w:t>
            </w:r>
            <w:r>
              <w:rPr>
                <w:i/>
                <w:sz w:val="22"/>
                <w:szCs w:val="22"/>
                <w:lang w:val="fr-FR" w:eastAsia="en-US"/>
              </w:rPr>
              <w:t xml:space="preserve"> : </w:t>
            </w:r>
            <w:r w:rsidR="00C1568F">
              <w:rPr>
                <w:i/>
                <w:sz w:val="22"/>
                <w:szCs w:val="22"/>
                <w:lang w:val="fr-FR" w:eastAsia="en-US"/>
              </w:rPr>
              <w:t>9 juillet</w:t>
            </w:r>
            <w:r>
              <w:rPr>
                <w:i/>
                <w:sz w:val="22"/>
                <w:szCs w:val="22"/>
                <w:lang w:val="fr-FR" w:eastAsia="en-US"/>
              </w:rPr>
              <w:t xml:space="preserve"> 2020</w:t>
            </w:r>
          </w:p>
          <w:p w14:paraId="7C82CB87" w14:textId="77777777" w:rsidR="00FB5CC9" w:rsidRDefault="00FB5CC9">
            <w:pPr>
              <w:spacing w:line="256" w:lineRule="auto"/>
              <w:rPr>
                <w:i/>
                <w:sz w:val="22"/>
                <w:szCs w:val="22"/>
                <w:lang w:val="fr-FR" w:eastAsia="en-US"/>
              </w:rPr>
            </w:pPr>
          </w:p>
          <w:p w14:paraId="40C6E87D" w14:textId="33AB085A" w:rsidR="00FB5CC9" w:rsidRDefault="00FB5CC9">
            <w:pPr>
              <w:spacing w:line="256" w:lineRule="auto"/>
              <w:rPr>
                <w:i/>
                <w:sz w:val="22"/>
                <w:szCs w:val="22"/>
                <w:lang w:val="fr-FR" w:eastAsia="en-US"/>
              </w:rPr>
            </w:pPr>
            <w:r>
              <w:rPr>
                <w:b/>
                <w:i/>
                <w:sz w:val="22"/>
                <w:szCs w:val="22"/>
                <w:u w:val="single"/>
                <w:lang w:val="fr-FR" w:eastAsia="en-US"/>
              </w:rPr>
              <w:t>SECRETAIRE DE SEANCE</w:t>
            </w:r>
            <w:r>
              <w:rPr>
                <w:i/>
                <w:sz w:val="22"/>
                <w:szCs w:val="22"/>
                <w:lang w:val="fr-FR" w:eastAsia="en-US"/>
              </w:rPr>
              <w:t> :</w:t>
            </w:r>
            <w:r w:rsidR="00C758E5">
              <w:rPr>
                <w:i/>
                <w:sz w:val="22"/>
                <w:szCs w:val="22"/>
                <w:lang w:val="fr-FR" w:eastAsia="en-US"/>
              </w:rPr>
              <w:t>BELLANGER Céline</w:t>
            </w:r>
          </w:p>
          <w:p w14:paraId="29D1D35C" w14:textId="77777777" w:rsidR="00FB5CC9" w:rsidRDefault="00FB5CC9">
            <w:pPr>
              <w:spacing w:line="256" w:lineRule="auto"/>
              <w:rPr>
                <w:i/>
                <w:sz w:val="22"/>
                <w:szCs w:val="22"/>
                <w:lang w:val="fr-FR" w:eastAsia="en-US"/>
              </w:rPr>
            </w:pPr>
          </w:p>
        </w:tc>
        <w:tc>
          <w:tcPr>
            <w:tcW w:w="4321" w:type="dxa"/>
            <w:hideMark/>
          </w:tcPr>
          <w:p w14:paraId="71A642FD" w14:textId="27E2514D" w:rsidR="00FB5CC9" w:rsidRDefault="00FB5CC9">
            <w:pPr>
              <w:shd w:val="pct12" w:color="auto" w:fill="auto"/>
              <w:spacing w:line="256" w:lineRule="auto"/>
              <w:rPr>
                <w:i/>
                <w:sz w:val="22"/>
                <w:szCs w:val="22"/>
                <w:lang w:val="fr-FR" w:eastAsia="en-US"/>
              </w:rPr>
            </w:pPr>
            <w:r>
              <w:rPr>
                <w:i/>
                <w:sz w:val="22"/>
                <w:szCs w:val="22"/>
                <w:lang w:val="fr-FR" w:eastAsia="en-US"/>
              </w:rPr>
              <w:t>L’an deux mille vingt, le 22 juillet, à 20h00, le Conseil Municipal de OZENX-MONTESTRUCQ, régulièrement convoqué, s’est réuni à la mairie d’OZENX, en séance publique, sous la présidence Alain LENGLET , Maire .</w:t>
            </w:r>
          </w:p>
        </w:tc>
      </w:tr>
    </w:tbl>
    <w:p w14:paraId="44873329" w14:textId="77777777" w:rsidR="00FB5CC9" w:rsidRDefault="00FB5CC9" w:rsidP="00FB5CC9">
      <w:pPr>
        <w:ind w:left="1416"/>
        <w:jc w:val="both"/>
        <w:rPr>
          <w:i/>
          <w:sz w:val="22"/>
          <w:szCs w:val="22"/>
          <w:lang w:val="fr-FR"/>
        </w:rPr>
      </w:pPr>
    </w:p>
    <w:p w14:paraId="11C2831D" w14:textId="33BA78DA" w:rsidR="00FB5CC9" w:rsidRDefault="00FB5CC9" w:rsidP="00FB5CC9">
      <w:pPr>
        <w:rPr>
          <w:i/>
          <w:sz w:val="22"/>
          <w:szCs w:val="22"/>
          <w:lang w:val="fr-FR"/>
        </w:rPr>
      </w:pPr>
      <w:r>
        <w:rPr>
          <w:b/>
          <w:i/>
          <w:sz w:val="22"/>
          <w:szCs w:val="22"/>
          <w:u w:val="single"/>
          <w:lang w:val="fr-FR"/>
        </w:rPr>
        <w:t>PRÉSENTS</w:t>
      </w:r>
      <w:r>
        <w:rPr>
          <w:i/>
          <w:sz w:val="22"/>
          <w:szCs w:val="22"/>
          <w:lang w:val="fr-FR"/>
        </w:rPr>
        <w:t> : M. Alain LENGLET, M. José AFONSO, , M. Michel SARTHOU, Mme Gabrielle AMESTOY, Mme Céline BELLANGER ,Mme Laetitia BELLEGARDE, Mme Jeanine CAMORS, Mme Marie Laure CASET, Mme Florence SANCHEZ, M Vivien POUSTIS.</w:t>
      </w:r>
    </w:p>
    <w:p w14:paraId="6E2CB37E" w14:textId="77777777" w:rsidR="00FB5CC9" w:rsidRDefault="00FB5CC9" w:rsidP="00FB5CC9">
      <w:pPr>
        <w:ind w:left="1134"/>
        <w:jc w:val="both"/>
        <w:rPr>
          <w:b/>
          <w:bCs/>
          <w:i/>
          <w:lang w:val="fr-FR"/>
        </w:rPr>
      </w:pPr>
    </w:p>
    <w:p w14:paraId="5D3DF133" w14:textId="3EEC22FF" w:rsidR="00C758E5" w:rsidRDefault="00C758E5" w:rsidP="00C758E5">
      <w:pPr>
        <w:rPr>
          <w:i/>
          <w:sz w:val="22"/>
          <w:szCs w:val="22"/>
          <w:lang w:val="fr-FR"/>
        </w:rPr>
      </w:pPr>
      <w:r w:rsidRPr="00C758E5">
        <w:rPr>
          <w:b/>
          <w:bCs/>
          <w:i/>
          <w:iCs/>
          <w:u w:val="single"/>
        </w:rPr>
        <w:t>PROCURATION</w:t>
      </w:r>
      <w:r>
        <w:t xml:space="preserve">/ </w:t>
      </w:r>
      <w:r>
        <w:rPr>
          <w:i/>
          <w:sz w:val="22"/>
          <w:szCs w:val="22"/>
          <w:lang w:val="fr-FR"/>
        </w:rPr>
        <w:t>M. Didier HOOG pour Mme Florence SANCHEZ,.</w:t>
      </w:r>
    </w:p>
    <w:p w14:paraId="3DF9C153" w14:textId="2C5B201F" w:rsidR="00FB5CC9" w:rsidRDefault="00FB5CC9" w:rsidP="00FB5CC9">
      <w:pPr>
        <w:tabs>
          <w:tab w:val="left" w:pos="6330"/>
        </w:tabs>
      </w:pPr>
      <w:r>
        <w:tab/>
      </w:r>
    </w:p>
    <w:p w14:paraId="317A6F03" w14:textId="77777777" w:rsidR="00FB5CC9" w:rsidRDefault="00FB5CC9" w:rsidP="00FB5CC9">
      <w:pPr>
        <w:spacing w:before="240"/>
        <w:rPr>
          <w:rFonts w:ascii="Arial" w:hAnsi="Arial" w:cs="Arial"/>
          <w:b/>
          <w:color w:val="000080"/>
          <w:sz w:val="24"/>
          <w:szCs w:val="24"/>
          <w:u w:val="thick"/>
          <w:lang w:val="fr-FR"/>
        </w:rPr>
      </w:pPr>
      <w:r>
        <w:rPr>
          <w:rFonts w:ascii="Arial" w:hAnsi="Arial" w:cs="Arial"/>
          <w:b/>
          <w:color w:val="000080"/>
          <w:sz w:val="24"/>
          <w:szCs w:val="24"/>
          <w:u w:val="thick"/>
          <w:lang w:val="fr-FR"/>
        </w:rPr>
        <w:t xml:space="preserve">ORDRE DU JOUR </w:t>
      </w:r>
    </w:p>
    <w:p w14:paraId="0A9A9FC6" w14:textId="5716E09D" w:rsidR="00217814" w:rsidRDefault="00217814"/>
    <w:p w14:paraId="23B3D123" w14:textId="77777777" w:rsidR="003C0AE0" w:rsidRDefault="003C0AE0"/>
    <w:p w14:paraId="18AB52DF" w14:textId="77777777" w:rsidR="00677A32" w:rsidRPr="00677A32" w:rsidRDefault="00677A32" w:rsidP="00677A32">
      <w:pPr>
        <w:numPr>
          <w:ilvl w:val="0"/>
          <w:numId w:val="2"/>
        </w:numPr>
        <w:rPr>
          <w:rFonts w:ascii="Arial" w:hAnsi="Arial" w:cs="Arial"/>
          <w:bCs/>
          <w:color w:val="000000"/>
          <w:sz w:val="24"/>
          <w:szCs w:val="24"/>
          <w:lang w:val="fr-FR"/>
        </w:rPr>
      </w:pPr>
      <w:r w:rsidRPr="00677A32">
        <w:rPr>
          <w:rFonts w:ascii="Arial" w:hAnsi="Arial" w:cs="Arial"/>
          <w:bCs/>
          <w:color w:val="000000"/>
          <w:sz w:val="24"/>
          <w:szCs w:val="24"/>
          <w:lang w:val="fr-FR"/>
        </w:rPr>
        <w:t>Communication point lecture avec CASSE Isabelle</w:t>
      </w:r>
    </w:p>
    <w:p w14:paraId="7F96F5E5" w14:textId="77777777" w:rsidR="00677A32" w:rsidRPr="00677A32" w:rsidRDefault="00677A32" w:rsidP="00677A32">
      <w:pPr>
        <w:rPr>
          <w:rFonts w:ascii="Arial" w:hAnsi="Arial" w:cs="Arial"/>
          <w:b/>
          <w:color w:val="000080"/>
          <w:sz w:val="24"/>
          <w:szCs w:val="24"/>
          <w:u w:val="thick"/>
          <w:lang w:val="fr-FR"/>
        </w:rPr>
      </w:pPr>
    </w:p>
    <w:p w14:paraId="5D645DEE" w14:textId="77777777" w:rsidR="00677A32" w:rsidRPr="00677A32" w:rsidRDefault="00677A32" w:rsidP="00677A32">
      <w:pPr>
        <w:numPr>
          <w:ilvl w:val="0"/>
          <w:numId w:val="1"/>
        </w:numPr>
        <w:spacing w:after="240"/>
        <w:jc w:val="both"/>
        <w:rPr>
          <w:rFonts w:ascii="Arial" w:hAnsi="Arial" w:cs="Arial"/>
          <w:sz w:val="22"/>
          <w:szCs w:val="22"/>
          <w:lang w:val="fr-FR"/>
        </w:rPr>
      </w:pPr>
      <w:r w:rsidRPr="00677A32">
        <w:rPr>
          <w:rFonts w:ascii="Arial" w:hAnsi="Arial" w:cs="Arial"/>
          <w:sz w:val="22"/>
          <w:szCs w:val="22"/>
          <w:lang w:val="fr-FR"/>
        </w:rPr>
        <w:t>Lecture du CR du dernier conseil municipal</w:t>
      </w:r>
    </w:p>
    <w:p w14:paraId="6E746A85" w14:textId="77777777" w:rsidR="00677A32" w:rsidRPr="00677A32" w:rsidRDefault="00677A32" w:rsidP="00677A32">
      <w:pPr>
        <w:numPr>
          <w:ilvl w:val="0"/>
          <w:numId w:val="1"/>
        </w:numPr>
        <w:spacing w:after="240"/>
        <w:jc w:val="both"/>
        <w:rPr>
          <w:rFonts w:ascii="Arial" w:hAnsi="Arial" w:cs="Arial"/>
          <w:sz w:val="22"/>
          <w:szCs w:val="22"/>
          <w:lang w:val="fr-FR"/>
        </w:rPr>
      </w:pPr>
      <w:r w:rsidRPr="00677A32">
        <w:rPr>
          <w:rFonts w:ascii="Arial" w:hAnsi="Arial" w:cs="Arial"/>
          <w:sz w:val="22"/>
          <w:szCs w:val="22"/>
          <w:lang w:val="fr-FR"/>
        </w:rPr>
        <w:t>Délibération correspondant Défense</w:t>
      </w:r>
    </w:p>
    <w:p w14:paraId="03276236" w14:textId="77777777" w:rsidR="00677A32" w:rsidRPr="00677A32" w:rsidRDefault="00677A32" w:rsidP="00677A32">
      <w:pPr>
        <w:numPr>
          <w:ilvl w:val="0"/>
          <w:numId w:val="1"/>
        </w:numPr>
        <w:spacing w:after="240"/>
        <w:jc w:val="both"/>
        <w:rPr>
          <w:rFonts w:ascii="Arial" w:hAnsi="Arial" w:cs="Arial"/>
          <w:sz w:val="22"/>
          <w:szCs w:val="22"/>
          <w:lang w:val="fr-FR"/>
        </w:rPr>
      </w:pPr>
      <w:r w:rsidRPr="00677A32">
        <w:rPr>
          <w:rFonts w:ascii="Arial" w:hAnsi="Arial" w:cs="Arial"/>
          <w:sz w:val="22"/>
          <w:szCs w:val="22"/>
          <w:lang w:val="fr-FR"/>
        </w:rPr>
        <w:t>Délibération des diverses commissions et de leur composition</w:t>
      </w:r>
    </w:p>
    <w:p w14:paraId="18EF68B1" w14:textId="77777777" w:rsidR="00677A32" w:rsidRPr="00677A32" w:rsidRDefault="00677A32" w:rsidP="00677A32">
      <w:pPr>
        <w:numPr>
          <w:ilvl w:val="0"/>
          <w:numId w:val="1"/>
        </w:numPr>
        <w:spacing w:after="240"/>
        <w:jc w:val="both"/>
        <w:rPr>
          <w:rFonts w:ascii="Arial" w:hAnsi="Arial" w:cs="Arial"/>
          <w:sz w:val="22"/>
          <w:szCs w:val="22"/>
          <w:lang w:val="fr-FR"/>
        </w:rPr>
      </w:pPr>
      <w:r w:rsidRPr="00677A32">
        <w:rPr>
          <w:rFonts w:ascii="Arial" w:hAnsi="Arial" w:cs="Arial"/>
          <w:sz w:val="22"/>
          <w:szCs w:val="22"/>
          <w:lang w:val="fr-FR"/>
        </w:rPr>
        <w:t>Délibération CCID pour la Préfecture</w:t>
      </w:r>
    </w:p>
    <w:p w14:paraId="33901530" w14:textId="77777777" w:rsidR="00677A32" w:rsidRPr="00677A32" w:rsidRDefault="00677A32" w:rsidP="00677A32">
      <w:pPr>
        <w:numPr>
          <w:ilvl w:val="0"/>
          <w:numId w:val="1"/>
        </w:numPr>
        <w:spacing w:after="240"/>
        <w:jc w:val="both"/>
        <w:rPr>
          <w:rFonts w:ascii="Arial" w:hAnsi="Arial" w:cs="Arial"/>
          <w:sz w:val="22"/>
          <w:szCs w:val="22"/>
          <w:lang w:val="fr-FR"/>
        </w:rPr>
      </w:pPr>
      <w:r w:rsidRPr="00677A32">
        <w:rPr>
          <w:rFonts w:ascii="Arial" w:hAnsi="Arial" w:cs="Arial"/>
          <w:sz w:val="22"/>
          <w:szCs w:val="22"/>
          <w:lang w:val="fr-FR"/>
        </w:rPr>
        <w:t>Délibération Droit de formation des Elus</w:t>
      </w:r>
    </w:p>
    <w:p w14:paraId="39899679" w14:textId="77777777" w:rsidR="00677A32" w:rsidRPr="00677A32" w:rsidRDefault="00677A32" w:rsidP="00677A32">
      <w:pPr>
        <w:numPr>
          <w:ilvl w:val="0"/>
          <w:numId w:val="1"/>
        </w:numPr>
        <w:spacing w:after="240"/>
        <w:jc w:val="both"/>
        <w:rPr>
          <w:rFonts w:ascii="Arial" w:hAnsi="Arial" w:cs="Arial"/>
          <w:sz w:val="22"/>
          <w:szCs w:val="22"/>
          <w:lang w:val="fr-FR"/>
        </w:rPr>
      </w:pPr>
      <w:r w:rsidRPr="00677A32">
        <w:rPr>
          <w:rFonts w:ascii="Arial" w:hAnsi="Arial" w:cs="Arial"/>
          <w:sz w:val="22"/>
          <w:szCs w:val="22"/>
          <w:lang w:val="fr-FR"/>
        </w:rPr>
        <w:t>Délibération chauffage école : choix de l’entreprise</w:t>
      </w:r>
    </w:p>
    <w:p w14:paraId="6E5E7719" w14:textId="77777777" w:rsidR="00677A32" w:rsidRPr="00677A32" w:rsidRDefault="00677A32" w:rsidP="00677A32">
      <w:pPr>
        <w:numPr>
          <w:ilvl w:val="0"/>
          <w:numId w:val="1"/>
        </w:numPr>
        <w:spacing w:after="240"/>
        <w:jc w:val="both"/>
        <w:rPr>
          <w:rFonts w:ascii="Arial" w:hAnsi="Arial" w:cs="Arial"/>
          <w:sz w:val="22"/>
          <w:szCs w:val="22"/>
          <w:lang w:val="fr-FR"/>
        </w:rPr>
      </w:pPr>
      <w:r w:rsidRPr="00677A32">
        <w:rPr>
          <w:rFonts w:ascii="Arial" w:hAnsi="Arial" w:cs="Arial"/>
          <w:sz w:val="22"/>
          <w:szCs w:val="22"/>
          <w:lang w:val="fr-FR"/>
        </w:rPr>
        <w:t>Délibération sur les limites d’agglomération des 2 sites</w:t>
      </w:r>
    </w:p>
    <w:p w14:paraId="390BDD70" w14:textId="77777777" w:rsidR="00677A32" w:rsidRPr="00677A32" w:rsidRDefault="00677A32" w:rsidP="00677A32">
      <w:pPr>
        <w:numPr>
          <w:ilvl w:val="0"/>
          <w:numId w:val="1"/>
        </w:numPr>
        <w:spacing w:after="240"/>
        <w:jc w:val="both"/>
        <w:rPr>
          <w:rFonts w:ascii="Arial" w:hAnsi="Arial" w:cs="Arial"/>
          <w:sz w:val="22"/>
          <w:szCs w:val="22"/>
          <w:lang w:val="fr-FR"/>
        </w:rPr>
      </w:pPr>
      <w:r w:rsidRPr="00677A32">
        <w:rPr>
          <w:rFonts w:ascii="Arial" w:hAnsi="Arial" w:cs="Arial"/>
          <w:sz w:val="22"/>
          <w:szCs w:val="22"/>
          <w:lang w:val="fr-FR"/>
        </w:rPr>
        <w:t>Point sur vestiaire Salle des Fêtes</w:t>
      </w:r>
    </w:p>
    <w:p w14:paraId="173AE622" w14:textId="77777777" w:rsidR="00677A32" w:rsidRPr="00677A32" w:rsidRDefault="00677A32" w:rsidP="00677A32">
      <w:pPr>
        <w:numPr>
          <w:ilvl w:val="0"/>
          <w:numId w:val="1"/>
        </w:numPr>
        <w:spacing w:after="240"/>
        <w:jc w:val="both"/>
        <w:rPr>
          <w:rFonts w:ascii="Arial" w:hAnsi="Arial" w:cs="Arial"/>
          <w:sz w:val="22"/>
          <w:szCs w:val="22"/>
          <w:lang w:val="fr-FR"/>
        </w:rPr>
      </w:pPr>
      <w:r w:rsidRPr="00677A32">
        <w:rPr>
          <w:rFonts w:ascii="Arial" w:hAnsi="Arial" w:cs="Arial"/>
          <w:sz w:val="22"/>
          <w:szCs w:val="22"/>
          <w:lang w:val="fr-FR"/>
        </w:rPr>
        <w:t>Délibération de modification du RIFSEEP</w:t>
      </w:r>
    </w:p>
    <w:p w14:paraId="499B7507" w14:textId="77777777" w:rsidR="00677A32" w:rsidRPr="00677A32" w:rsidRDefault="00677A32" w:rsidP="00677A32">
      <w:pPr>
        <w:numPr>
          <w:ilvl w:val="0"/>
          <w:numId w:val="1"/>
        </w:numPr>
        <w:spacing w:after="240"/>
        <w:jc w:val="both"/>
        <w:rPr>
          <w:rFonts w:ascii="Arial" w:hAnsi="Arial" w:cs="Arial"/>
          <w:sz w:val="22"/>
          <w:szCs w:val="22"/>
          <w:lang w:val="fr-FR"/>
        </w:rPr>
      </w:pPr>
      <w:r w:rsidRPr="00677A32">
        <w:rPr>
          <w:rFonts w:ascii="Arial" w:hAnsi="Arial" w:cs="Arial"/>
          <w:sz w:val="22"/>
          <w:szCs w:val="22"/>
          <w:lang w:val="fr-FR"/>
        </w:rPr>
        <w:t>Délibération des subventions aux associations</w:t>
      </w:r>
    </w:p>
    <w:p w14:paraId="6BE55CBD" w14:textId="77777777" w:rsidR="00677A32" w:rsidRPr="00677A32" w:rsidRDefault="00677A32" w:rsidP="00677A32">
      <w:pPr>
        <w:rPr>
          <w:rFonts w:ascii="Arial" w:hAnsi="Arial" w:cs="Arial"/>
          <w:b/>
          <w:color w:val="000080"/>
          <w:sz w:val="22"/>
          <w:szCs w:val="22"/>
          <w:u w:val="thick"/>
          <w:lang w:val="fr-FR"/>
        </w:rPr>
      </w:pPr>
    </w:p>
    <w:p w14:paraId="5923BEA3" w14:textId="77777777" w:rsidR="00677A32" w:rsidRPr="00677A32" w:rsidRDefault="00677A32" w:rsidP="00677A32">
      <w:pPr>
        <w:numPr>
          <w:ilvl w:val="0"/>
          <w:numId w:val="1"/>
        </w:numPr>
        <w:spacing w:after="240"/>
        <w:jc w:val="both"/>
        <w:rPr>
          <w:rFonts w:ascii="Arial" w:hAnsi="Arial" w:cs="Arial"/>
          <w:sz w:val="22"/>
          <w:szCs w:val="22"/>
          <w:lang w:val="fr-FR"/>
        </w:rPr>
      </w:pPr>
      <w:r w:rsidRPr="00677A32">
        <w:rPr>
          <w:rFonts w:ascii="Arial" w:hAnsi="Arial" w:cs="Arial"/>
          <w:sz w:val="22"/>
          <w:szCs w:val="22"/>
          <w:lang w:val="fr-FR"/>
        </w:rPr>
        <w:t>Questions diverses</w:t>
      </w:r>
    </w:p>
    <w:p w14:paraId="4B555658" w14:textId="77777777" w:rsidR="00677A32" w:rsidRPr="00677A32" w:rsidRDefault="00677A32" w:rsidP="00677A32">
      <w:pPr>
        <w:ind w:left="708"/>
        <w:rPr>
          <w:rFonts w:ascii="Arial" w:hAnsi="Arial" w:cs="Arial"/>
          <w:sz w:val="22"/>
          <w:szCs w:val="22"/>
          <w:lang w:val="fr-FR"/>
        </w:rPr>
      </w:pPr>
      <w:r w:rsidRPr="00677A32">
        <w:rPr>
          <w:rFonts w:ascii="Arial" w:hAnsi="Arial" w:cs="Arial"/>
          <w:sz w:val="22"/>
          <w:szCs w:val="22"/>
          <w:lang w:val="fr-FR"/>
        </w:rPr>
        <w:t>Busages sur route de Narp et chemin du moulin d’</w:t>
      </w:r>
      <w:proofErr w:type="spellStart"/>
      <w:r w:rsidRPr="00677A32">
        <w:rPr>
          <w:rFonts w:ascii="Arial" w:hAnsi="Arial" w:cs="Arial"/>
          <w:sz w:val="22"/>
          <w:szCs w:val="22"/>
          <w:lang w:val="fr-FR"/>
        </w:rPr>
        <w:t>Ozenx</w:t>
      </w:r>
      <w:proofErr w:type="spellEnd"/>
    </w:p>
    <w:p w14:paraId="23DE53B9" w14:textId="77777777" w:rsidR="00677A32" w:rsidRPr="00677A32" w:rsidRDefault="00677A32" w:rsidP="00677A32">
      <w:pPr>
        <w:ind w:left="708"/>
        <w:rPr>
          <w:rFonts w:ascii="Arial" w:hAnsi="Arial" w:cs="Arial"/>
          <w:sz w:val="22"/>
          <w:szCs w:val="22"/>
          <w:lang w:val="fr-FR"/>
        </w:rPr>
      </w:pPr>
      <w:r w:rsidRPr="00677A32">
        <w:rPr>
          <w:rFonts w:ascii="Arial" w:hAnsi="Arial" w:cs="Arial"/>
          <w:sz w:val="22"/>
          <w:szCs w:val="22"/>
          <w:lang w:val="fr-FR"/>
        </w:rPr>
        <w:t>Chantier Chemin Cabana</w:t>
      </w:r>
    </w:p>
    <w:p w14:paraId="233EAD4F" w14:textId="77777777" w:rsidR="00677A32" w:rsidRPr="00677A32" w:rsidRDefault="00677A32" w:rsidP="00677A32">
      <w:pPr>
        <w:ind w:left="708"/>
        <w:rPr>
          <w:rFonts w:ascii="Arial" w:hAnsi="Arial" w:cs="Arial"/>
          <w:sz w:val="22"/>
          <w:szCs w:val="22"/>
          <w:lang w:val="fr-FR"/>
        </w:rPr>
      </w:pPr>
      <w:r w:rsidRPr="00677A32">
        <w:rPr>
          <w:rFonts w:ascii="Arial" w:hAnsi="Arial" w:cs="Arial"/>
          <w:sz w:val="22"/>
          <w:szCs w:val="22"/>
          <w:lang w:val="fr-FR"/>
        </w:rPr>
        <w:t>Autres</w:t>
      </w:r>
    </w:p>
    <w:p w14:paraId="368B8604" w14:textId="77777777" w:rsidR="00677A32" w:rsidRPr="00677A32" w:rsidRDefault="00677A32" w:rsidP="00677A32">
      <w:pPr>
        <w:spacing w:after="240"/>
        <w:ind w:left="720"/>
        <w:jc w:val="both"/>
        <w:rPr>
          <w:rFonts w:ascii="Arial" w:hAnsi="Arial" w:cs="Arial"/>
          <w:sz w:val="22"/>
          <w:szCs w:val="22"/>
          <w:lang w:val="fr-FR"/>
        </w:rPr>
      </w:pPr>
    </w:p>
    <w:p w14:paraId="296DD605" w14:textId="446AE6FC" w:rsidR="00677A32" w:rsidRDefault="00C758E5">
      <w:pPr>
        <w:rPr>
          <w:rFonts w:ascii="Arial" w:hAnsi="Arial" w:cs="Arial"/>
          <w:sz w:val="22"/>
          <w:szCs w:val="22"/>
        </w:rPr>
      </w:pPr>
      <w:r w:rsidRPr="00C758E5">
        <w:rPr>
          <w:rFonts w:ascii="Arial" w:hAnsi="Arial" w:cs="Arial"/>
          <w:sz w:val="22"/>
          <w:szCs w:val="22"/>
        </w:rPr>
        <w:t xml:space="preserve">Début de travaux </w:t>
      </w:r>
      <w:r>
        <w:rPr>
          <w:rFonts w:ascii="Arial" w:hAnsi="Arial" w:cs="Arial"/>
          <w:sz w:val="22"/>
          <w:szCs w:val="22"/>
        </w:rPr>
        <w:t xml:space="preserve">à 19h 05 </w:t>
      </w:r>
      <w:proofErr w:type="spellStart"/>
      <w:r>
        <w:rPr>
          <w:rFonts w:ascii="Arial" w:hAnsi="Arial" w:cs="Arial"/>
          <w:sz w:val="22"/>
          <w:szCs w:val="22"/>
        </w:rPr>
        <w:t>en</w:t>
      </w:r>
      <w:proofErr w:type="spellEnd"/>
      <w:r>
        <w:rPr>
          <w:rFonts w:ascii="Arial" w:hAnsi="Arial" w:cs="Arial"/>
          <w:sz w:val="22"/>
          <w:szCs w:val="22"/>
        </w:rPr>
        <w:t xml:space="preserve"> l’ absence de </w:t>
      </w:r>
      <w:proofErr w:type="spellStart"/>
      <w:r>
        <w:rPr>
          <w:rFonts w:ascii="Arial" w:hAnsi="Arial" w:cs="Arial"/>
          <w:sz w:val="22"/>
          <w:szCs w:val="22"/>
        </w:rPr>
        <w:t>Mme</w:t>
      </w:r>
      <w:proofErr w:type="spellEnd"/>
      <w:r>
        <w:rPr>
          <w:rFonts w:ascii="Arial" w:hAnsi="Arial" w:cs="Arial"/>
          <w:sz w:val="22"/>
          <w:szCs w:val="22"/>
        </w:rPr>
        <w:t xml:space="preserve"> CASSE Isabelle.</w:t>
      </w:r>
    </w:p>
    <w:p w14:paraId="542C1F06" w14:textId="3BAEFBFA" w:rsidR="003C0AE0" w:rsidRDefault="003C0AE0">
      <w:pPr>
        <w:rPr>
          <w:rFonts w:ascii="Arial" w:hAnsi="Arial" w:cs="Arial"/>
          <w:sz w:val="22"/>
          <w:szCs w:val="22"/>
        </w:rPr>
      </w:pPr>
    </w:p>
    <w:p w14:paraId="54A122AA" w14:textId="77777777" w:rsidR="00CD3C35" w:rsidRDefault="003C0AE0" w:rsidP="00CD3C35">
      <w:pPr>
        <w:rPr>
          <w:rFonts w:ascii="Arial" w:eastAsiaTheme="minorHAnsi" w:hAnsi="Arial" w:cs="Arial"/>
          <w:b/>
          <w:bCs/>
          <w:sz w:val="22"/>
          <w:szCs w:val="22"/>
          <w:lang w:val="fr-FR" w:eastAsia="en-US"/>
        </w:rPr>
      </w:pPr>
      <w:r>
        <w:rPr>
          <w:rFonts w:ascii="Arial" w:hAnsi="Arial" w:cs="Arial"/>
          <w:sz w:val="22"/>
          <w:szCs w:val="22"/>
        </w:rPr>
        <w:t xml:space="preserve"> Lecture du </w:t>
      </w:r>
      <w:proofErr w:type="spellStart"/>
      <w:r>
        <w:rPr>
          <w:rFonts w:ascii="Arial" w:hAnsi="Arial" w:cs="Arial"/>
          <w:sz w:val="22"/>
          <w:szCs w:val="22"/>
        </w:rPr>
        <w:t>compte-rendu</w:t>
      </w:r>
      <w:proofErr w:type="spellEnd"/>
      <w:r>
        <w:rPr>
          <w:rFonts w:ascii="Arial" w:hAnsi="Arial" w:cs="Arial"/>
          <w:sz w:val="22"/>
          <w:szCs w:val="22"/>
        </w:rPr>
        <w:t xml:space="preserve"> du 15 </w:t>
      </w:r>
      <w:proofErr w:type="spellStart"/>
      <w:r>
        <w:rPr>
          <w:rFonts w:ascii="Arial" w:hAnsi="Arial" w:cs="Arial"/>
          <w:sz w:val="22"/>
          <w:szCs w:val="22"/>
        </w:rPr>
        <w:t>juin</w:t>
      </w:r>
      <w:proofErr w:type="spellEnd"/>
      <w:r>
        <w:rPr>
          <w:rFonts w:ascii="Arial" w:hAnsi="Arial" w:cs="Arial"/>
          <w:sz w:val="22"/>
          <w:szCs w:val="22"/>
        </w:rPr>
        <w:t xml:space="preserve"> 2020:Approbation du </w:t>
      </w:r>
      <w:proofErr w:type="spellStart"/>
      <w:r>
        <w:rPr>
          <w:rFonts w:ascii="Arial" w:hAnsi="Arial" w:cs="Arial"/>
          <w:sz w:val="22"/>
          <w:szCs w:val="22"/>
        </w:rPr>
        <w:t>compte-rendu</w:t>
      </w:r>
      <w:proofErr w:type="spellEnd"/>
      <w:r>
        <w:rPr>
          <w:rFonts w:ascii="Arial" w:hAnsi="Arial" w:cs="Arial"/>
          <w:sz w:val="22"/>
          <w:szCs w:val="22"/>
        </w:rPr>
        <w:t xml:space="preserve"> du 15 </w:t>
      </w:r>
      <w:proofErr w:type="spellStart"/>
      <w:r>
        <w:rPr>
          <w:rFonts w:ascii="Arial" w:hAnsi="Arial" w:cs="Arial"/>
          <w:sz w:val="22"/>
          <w:szCs w:val="22"/>
        </w:rPr>
        <w:t>juin</w:t>
      </w:r>
      <w:proofErr w:type="spellEnd"/>
      <w:r>
        <w:rPr>
          <w:rFonts w:ascii="Arial" w:hAnsi="Arial" w:cs="Arial"/>
          <w:sz w:val="22"/>
          <w:szCs w:val="22"/>
        </w:rPr>
        <w:t xml:space="preserve"> 2020 à </w:t>
      </w:r>
      <w:proofErr w:type="spellStart"/>
      <w:r>
        <w:rPr>
          <w:rFonts w:ascii="Arial" w:hAnsi="Arial" w:cs="Arial"/>
          <w:sz w:val="22"/>
          <w:szCs w:val="22"/>
        </w:rPr>
        <w:t>l’unanimité</w:t>
      </w:r>
      <w:proofErr w:type="spellEnd"/>
      <w:r>
        <w:rPr>
          <w:rFonts w:ascii="Arial" w:hAnsi="Arial" w:cs="Arial"/>
          <w:sz w:val="22"/>
          <w:szCs w:val="22"/>
        </w:rPr>
        <w:t>.</w:t>
      </w:r>
      <w:r w:rsidR="00CD3C35" w:rsidRPr="00CD3C35">
        <w:rPr>
          <w:rFonts w:ascii="Arial" w:eastAsiaTheme="minorHAnsi" w:hAnsi="Arial" w:cs="Arial"/>
          <w:b/>
          <w:bCs/>
          <w:sz w:val="22"/>
          <w:szCs w:val="22"/>
          <w:lang w:val="fr-FR" w:eastAsia="en-US"/>
        </w:rPr>
        <w:t xml:space="preserve"> </w:t>
      </w:r>
    </w:p>
    <w:p w14:paraId="6E55FFE2" w14:textId="77777777" w:rsidR="00CD3C35" w:rsidRDefault="00CD3C35" w:rsidP="00CD3C35">
      <w:pPr>
        <w:rPr>
          <w:rFonts w:ascii="Arial" w:eastAsiaTheme="minorHAnsi" w:hAnsi="Arial" w:cs="Arial"/>
          <w:b/>
          <w:bCs/>
          <w:sz w:val="22"/>
          <w:szCs w:val="22"/>
          <w:lang w:val="fr-FR" w:eastAsia="en-US"/>
        </w:rPr>
      </w:pPr>
    </w:p>
    <w:p w14:paraId="4BFBABC6" w14:textId="77777777" w:rsidR="00CD3C35" w:rsidRDefault="00CD3C35" w:rsidP="00CD3C35">
      <w:pPr>
        <w:rPr>
          <w:rFonts w:ascii="Arial" w:eastAsiaTheme="minorHAnsi" w:hAnsi="Arial" w:cs="Arial"/>
          <w:b/>
          <w:bCs/>
          <w:sz w:val="22"/>
          <w:szCs w:val="22"/>
          <w:lang w:val="fr-FR" w:eastAsia="en-US"/>
        </w:rPr>
      </w:pPr>
    </w:p>
    <w:p w14:paraId="56944FD2" w14:textId="77777777" w:rsidR="00CD3C35" w:rsidRDefault="00CD3C35" w:rsidP="00CD3C35">
      <w:pPr>
        <w:rPr>
          <w:rFonts w:ascii="Arial" w:eastAsiaTheme="minorHAnsi" w:hAnsi="Arial" w:cs="Arial"/>
          <w:b/>
          <w:bCs/>
          <w:sz w:val="22"/>
          <w:szCs w:val="22"/>
          <w:lang w:val="fr-FR" w:eastAsia="en-US"/>
        </w:rPr>
      </w:pPr>
    </w:p>
    <w:p w14:paraId="7958C66E" w14:textId="77777777" w:rsidR="00CD3C35" w:rsidRDefault="00CD3C35" w:rsidP="00CD3C35">
      <w:pPr>
        <w:rPr>
          <w:rFonts w:ascii="Arial" w:eastAsiaTheme="minorHAnsi" w:hAnsi="Arial" w:cs="Arial"/>
          <w:b/>
          <w:bCs/>
          <w:sz w:val="22"/>
          <w:szCs w:val="22"/>
          <w:lang w:val="fr-FR" w:eastAsia="en-US"/>
        </w:rPr>
      </w:pPr>
    </w:p>
    <w:p w14:paraId="0FDC9CEE" w14:textId="12C70D60" w:rsidR="00CD3C35" w:rsidRPr="00CD3C35" w:rsidRDefault="00CD3C35" w:rsidP="00CD3C35">
      <w:pPr>
        <w:rPr>
          <w:rFonts w:asciiTheme="minorHAnsi" w:eastAsiaTheme="minorHAnsi" w:hAnsiTheme="minorHAnsi" w:cstheme="minorBidi"/>
          <w:color w:val="70AD47" w:themeColor="accent6"/>
          <w:sz w:val="22"/>
          <w:szCs w:val="22"/>
          <w:lang w:val="fr-FR" w:eastAsia="en-US"/>
        </w:rPr>
      </w:pPr>
      <w:r w:rsidRPr="00CD3C35">
        <w:rPr>
          <w:rFonts w:ascii="Arial" w:eastAsiaTheme="minorHAnsi" w:hAnsi="Arial" w:cs="Arial"/>
          <w:b/>
          <w:bCs/>
          <w:sz w:val="22"/>
          <w:szCs w:val="22"/>
          <w:lang w:val="fr-FR" w:eastAsia="en-US"/>
        </w:rPr>
        <w:lastRenderedPageBreak/>
        <w:t>Désignation d’un correspondant Défense</w:t>
      </w:r>
      <w:r w:rsidRPr="00CD3C35">
        <w:rPr>
          <w:rFonts w:asciiTheme="minorHAnsi" w:eastAsiaTheme="minorHAnsi" w:hAnsiTheme="minorHAnsi" w:cstheme="minorBidi"/>
          <w:sz w:val="22"/>
          <w:szCs w:val="22"/>
          <w:lang w:val="fr-FR" w:eastAsia="en-US"/>
        </w:rPr>
        <w:t xml:space="preserve"> : </w:t>
      </w:r>
      <w:r w:rsidRPr="00CD3C35">
        <w:rPr>
          <w:rFonts w:asciiTheme="minorHAnsi" w:eastAsiaTheme="minorHAnsi" w:hAnsiTheme="minorHAnsi" w:cstheme="minorBidi"/>
          <w:color w:val="70AD47" w:themeColor="accent6"/>
          <w:sz w:val="22"/>
          <w:szCs w:val="22"/>
          <w:lang w:val="fr-FR" w:eastAsia="en-US"/>
        </w:rPr>
        <w:t>délibération n° 2020-16</w:t>
      </w:r>
    </w:p>
    <w:p w14:paraId="1D7D1A6C" w14:textId="77777777" w:rsidR="00CD3C35" w:rsidRPr="00CD3C35" w:rsidRDefault="00CD3C35" w:rsidP="00CD3C35">
      <w:pPr>
        <w:spacing w:after="160" w:line="259" w:lineRule="auto"/>
        <w:rPr>
          <w:rFonts w:asciiTheme="minorHAnsi" w:eastAsiaTheme="minorHAnsi" w:hAnsiTheme="minorHAnsi" w:cstheme="minorBidi"/>
          <w:color w:val="70AD47" w:themeColor="accent6"/>
          <w:sz w:val="22"/>
          <w:szCs w:val="22"/>
          <w:lang w:val="fr-FR" w:eastAsia="en-US"/>
        </w:rPr>
      </w:pPr>
    </w:p>
    <w:p w14:paraId="636B7168" w14:textId="77777777" w:rsidR="00CD3C35" w:rsidRPr="00CD3C35" w:rsidRDefault="00CD3C35" w:rsidP="00CD3C35">
      <w:pPr>
        <w:spacing w:after="160" w:line="259" w:lineRule="auto"/>
        <w:rPr>
          <w:rFonts w:asciiTheme="minorHAnsi" w:eastAsiaTheme="minorHAnsi" w:hAnsiTheme="minorHAnsi" w:cstheme="minorBidi"/>
          <w:color w:val="000000" w:themeColor="text1"/>
          <w:sz w:val="22"/>
          <w:szCs w:val="22"/>
          <w:lang w:val="fr-FR" w:eastAsia="en-US"/>
        </w:rPr>
      </w:pPr>
      <w:r w:rsidRPr="00CD3C35">
        <w:rPr>
          <w:rFonts w:asciiTheme="minorHAnsi" w:eastAsiaTheme="minorHAnsi" w:hAnsiTheme="minorHAnsi" w:cstheme="minorBidi"/>
          <w:color w:val="000000" w:themeColor="text1"/>
          <w:sz w:val="22"/>
          <w:szCs w:val="22"/>
          <w:lang w:val="fr-FR" w:eastAsia="en-US"/>
        </w:rPr>
        <w:t>Monsieur le Maire rappelle aux conseillers qu’un correspond défense doit être désigné au sein des élus, et ce, pour six ans. Il rappelle aussi les nombreuses obligations qu’implique cette charge.</w:t>
      </w:r>
    </w:p>
    <w:p w14:paraId="2BEA8A42" w14:textId="77777777" w:rsidR="00CD3C35" w:rsidRPr="00CD3C35" w:rsidRDefault="00CD3C35" w:rsidP="00CD3C35">
      <w:pPr>
        <w:spacing w:after="160" w:line="259" w:lineRule="auto"/>
        <w:rPr>
          <w:rFonts w:asciiTheme="minorHAnsi" w:eastAsiaTheme="minorHAnsi" w:hAnsiTheme="minorHAnsi" w:cstheme="minorBidi"/>
          <w:color w:val="000000" w:themeColor="text1"/>
          <w:sz w:val="22"/>
          <w:szCs w:val="22"/>
          <w:lang w:val="fr-FR" w:eastAsia="en-US"/>
        </w:rPr>
      </w:pPr>
      <w:r w:rsidRPr="00CD3C35">
        <w:rPr>
          <w:rFonts w:asciiTheme="minorHAnsi" w:eastAsiaTheme="minorHAnsi" w:hAnsiTheme="minorHAnsi" w:cstheme="minorBidi"/>
          <w:color w:val="000000" w:themeColor="text1"/>
          <w:sz w:val="22"/>
          <w:szCs w:val="22"/>
          <w:lang w:val="fr-FR" w:eastAsia="en-US"/>
        </w:rPr>
        <w:t>Après délibération, le conseil vote à l’unanimité la désignation du correspondant de défense suivant : Laetitia BEELLEGARDE.</w:t>
      </w:r>
    </w:p>
    <w:p w14:paraId="430574A5" w14:textId="5FC6D9E5" w:rsidR="003C0AE0" w:rsidRDefault="003C0AE0">
      <w:pPr>
        <w:rPr>
          <w:rFonts w:ascii="Arial" w:hAnsi="Arial" w:cs="Arial"/>
          <w:sz w:val="22"/>
          <w:szCs w:val="22"/>
        </w:rPr>
      </w:pPr>
    </w:p>
    <w:p w14:paraId="5A92C49F" w14:textId="1EDCC9DF" w:rsidR="00CD3C35" w:rsidRDefault="00CD3C35" w:rsidP="00CD3C35">
      <w:pPr>
        <w:spacing w:after="160" w:line="259" w:lineRule="auto"/>
        <w:rPr>
          <w:rFonts w:asciiTheme="minorHAnsi" w:eastAsiaTheme="minorHAnsi" w:hAnsiTheme="minorHAnsi" w:cstheme="minorBidi"/>
          <w:color w:val="92D050"/>
          <w:sz w:val="22"/>
          <w:szCs w:val="22"/>
          <w:lang w:val="fr-FR" w:eastAsia="en-US"/>
        </w:rPr>
      </w:pPr>
      <w:r w:rsidRPr="00CD3C35">
        <w:rPr>
          <w:rFonts w:ascii="Arial" w:eastAsiaTheme="minorHAnsi" w:hAnsi="Arial" w:cs="Arial"/>
          <w:b/>
          <w:bCs/>
          <w:sz w:val="22"/>
          <w:szCs w:val="22"/>
          <w:lang w:val="fr-FR" w:eastAsia="en-US"/>
        </w:rPr>
        <w:t>Election des membres de la Commission d’Appel d’Offres ( CAO)</w:t>
      </w:r>
      <w:r w:rsidRPr="00CD3C35">
        <w:rPr>
          <w:rFonts w:asciiTheme="minorHAnsi" w:eastAsiaTheme="minorHAnsi" w:hAnsiTheme="minorHAnsi" w:cstheme="minorBidi"/>
          <w:sz w:val="22"/>
          <w:szCs w:val="22"/>
          <w:lang w:val="fr-FR" w:eastAsia="en-US"/>
        </w:rPr>
        <w:t xml:space="preserve"> : </w:t>
      </w:r>
      <w:r w:rsidRPr="00CD3C35">
        <w:rPr>
          <w:rFonts w:asciiTheme="minorHAnsi" w:eastAsiaTheme="minorHAnsi" w:hAnsiTheme="minorHAnsi" w:cstheme="minorBidi"/>
          <w:color w:val="92D050"/>
          <w:sz w:val="22"/>
          <w:szCs w:val="22"/>
          <w:lang w:val="fr-FR" w:eastAsia="en-US"/>
        </w:rPr>
        <w:t>délibération n° 2020-</w:t>
      </w:r>
      <w:r>
        <w:rPr>
          <w:rFonts w:asciiTheme="minorHAnsi" w:eastAsiaTheme="minorHAnsi" w:hAnsiTheme="minorHAnsi" w:cstheme="minorBidi"/>
          <w:color w:val="92D050"/>
          <w:sz w:val="22"/>
          <w:szCs w:val="22"/>
          <w:lang w:val="fr-FR" w:eastAsia="en-US"/>
        </w:rPr>
        <w:t>19</w:t>
      </w:r>
    </w:p>
    <w:p w14:paraId="4B8DDDC7" w14:textId="77777777" w:rsidR="00CD3C35" w:rsidRPr="00CD3C35" w:rsidRDefault="00CD3C35" w:rsidP="00CD3C35">
      <w:pPr>
        <w:spacing w:after="160" w:line="259" w:lineRule="auto"/>
        <w:rPr>
          <w:rFonts w:asciiTheme="minorHAnsi" w:eastAsiaTheme="minorHAnsi" w:hAnsiTheme="minorHAnsi" w:cstheme="minorBidi"/>
          <w:color w:val="000000" w:themeColor="text1"/>
          <w:sz w:val="22"/>
          <w:szCs w:val="22"/>
          <w:lang w:val="fr-FR" w:eastAsia="en-US"/>
        </w:rPr>
      </w:pPr>
      <w:r w:rsidRPr="00CD3C35">
        <w:rPr>
          <w:rFonts w:asciiTheme="minorHAnsi" w:eastAsiaTheme="minorHAnsi" w:hAnsiTheme="minorHAnsi" w:cstheme="minorBidi"/>
          <w:color w:val="000000" w:themeColor="text1"/>
          <w:sz w:val="22"/>
          <w:szCs w:val="22"/>
          <w:lang w:val="fr-FR" w:eastAsia="en-US"/>
        </w:rPr>
        <w:t>Monsieur le Maire expose que la commune sera amenée à passer des marchés publics pour la réalisation de travaux, la livraison de fournitures ou pour des prestations de services.</w:t>
      </w:r>
    </w:p>
    <w:p w14:paraId="1C820937" w14:textId="77777777" w:rsidR="00CD3C35" w:rsidRPr="00CD3C35" w:rsidRDefault="00CD3C35" w:rsidP="00CD3C35">
      <w:pPr>
        <w:spacing w:after="160" w:line="259" w:lineRule="auto"/>
        <w:rPr>
          <w:rFonts w:asciiTheme="minorHAnsi" w:eastAsiaTheme="minorHAnsi" w:hAnsiTheme="minorHAnsi" w:cstheme="minorBidi"/>
          <w:color w:val="000000" w:themeColor="text1"/>
          <w:sz w:val="22"/>
          <w:szCs w:val="22"/>
          <w:lang w:val="fr-FR" w:eastAsia="en-US"/>
        </w:rPr>
      </w:pPr>
      <w:r w:rsidRPr="00CD3C35">
        <w:rPr>
          <w:rFonts w:asciiTheme="minorHAnsi" w:eastAsiaTheme="minorHAnsi" w:hAnsiTheme="minorHAnsi" w:cstheme="minorBidi"/>
          <w:color w:val="000000" w:themeColor="text1"/>
          <w:sz w:val="22"/>
          <w:szCs w:val="22"/>
          <w:lang w:val="fr-FR" w:eastAsia="en-US"/>
        </w:rPr>
        <w:t>Il indique qu’il convient d’élire les membres du Conseil Municipal appelés à siéger à la commission d’appels d’offres. Il précise à ce sujet, que, la commune comptant moins de 3500 habitants, la commission se compose du Maire ou de son représentant, président, et de trois membres élus par le conseil municipal la représentation proportionnelle du plus fort reste. Il signale également que selon les modalités, il appartient au conseil municipal d’élire trois membres suppléants appelés à remplacer les membres titulaires en cas d’absence ou d’empêchement de ceux-ci.</w:t>
      </w:r>
    </w:p>
    <w:p w14:paraId="43A8485D" w14:textId="77777777" w:rsidR="00CD3C35" w:rsidRPr="00CD3C35" w:rsidRDefault="00CD3C35" w:rsidP="00CD3C35">
      <w:pPr>
        <w:spacing w:after="160" w:line="259" w:lineRule="auto"/>
        <w:rPr>
          <w:rFonts w:asciiTheme="minorHAnsi" w:eastAsiaTheme="minorHAnsi" w:hAnsiTheme="minorHAnsi" w:cstheme="minorBidi"/>
          <w:color w:val="000000" w:themeColor="text1"/>
          <w:sz w:val="22"/>
          <w:szCs w:val="22"/>
          <w:lang w:val="fr-FR" w:eastAsia="en-US"/>
        </w:rPr>
      </w:pPr>
      <w:r w:rsidRPr="00CD3C35">
        <w:rPr>
          <w:rFonts w:asciiTheme="minorHAnsi" w:eastAsiaTheme="minorHAnsi" w:hAnsiTheme="minorHAnsi" w:cstheme="minorBidi"/>
          <w:color w:val="000000" w:themeColor="text1"/>
          <w:sz w:val="22"/>
          <w:szCs w:val="22"/>
          <w:lang w:val="fr-FR" w:eastAsia="en-US"/>
        </w:rPr>
        <w:t>Il invite donc ces collègues à déposer sur le bureau les listes de candidats à l’élection à la commission d’appel d’offres qui sera appelée à examiner les dossiers.</w:t>
      </w:r>
    </w:p>
    <w:p w14:paraId="29ECF945" w14:textId="77777777" w:rsidR="00CD3C35" w:rsidRPr="00CD3C35" w:rsidRDefault="00CD3C35" w:rsidP="00CD3C35">
      <w:pPr>
        <w:spacing w:after="160" w:line="259" w:lineRule="auto"/>
        <w:rPr>
          <w:rFonts w:asciiTheme="minorHAnsi" w:eastAsiaTheme="minorHAnsi" w:hAnsiTheme="minorHAnsi" w:cstheme="minorBidi"/>
          <w:color w:val="000000" w:themeColor="text1"/>
          <w:sz w:val="22"/>
          <w:szCs w:val="22"/>
          <w:lang w:val="fr-FR" w:eastAsia="en-US"/>
        </w:rPr>
      </w:pPr>
      <w:r w:rsidRPr="00CD3C35">
        <w:rPr>
          <w:rFonts w:asciiTheme="minorHAnsi" w:eastAsiaTheme="minorHAnsi" w:hAnsiTheme="minorHAnsi" w:cstheme="minorBidi"/>
          <w:color w:val="000000" w:themeColor="text1"/>
          <w:sz w:val="22"/>
          <w:szCs w:val="22"/>
          <w:lang w:val="fr-FR" w:eastAsia="en-US"/>
        </w:rPr>
        <w:t xml:space="preserve">Le conseil municipal, </w:t>
      </w:r>
      <w:proofErr w:type="spellStart"/>
      <w:r w:rsidRPr="00CD3C35">
        <w:rPr>
          <w:rFonts w:asciiTheme="minorHAnsi" w:eastAsiaTheme="minorHAnsi" w:hAnsiTheme="minorHAnsi" w:cstheme="minorBidi"/>
          <w:color w:val="000000" w:themeColor="text1"/>
          <w:sz w:val="22"/>
          <w:szCs w:val="22"/>
          <w:lang w:val="fr-FR" w:eastAsia="en-US"/>
        </w:rPr>
        <w:t>ouî</w:t>
      </w:r>
      <w:proofErr w:type="spellEnd"/>
      <w:r w:rsidRPr="00CD3C35">
        <w:rPr>
          <w:rFonts w:asciiTheme="minorHAnsi" w:eastAsiaTheme="minorHAnsi" w:hAnsiTheme="minorHAnsi" w:cstheme="minorBidi"/>
          <w:color w:val="000000" w:themeColor="text1"/>
          <w:sz w:val="22"/>
          <w:szCs w:val="22"/>
          <w:lang w:val="fr-FR" w:eastAsia="en-US"/>
        </w:rPr>
        <w:t xml:space="preserve"> l’exposé du Maire, </w:t>
      </w:r>
    </w:p>
    <w:p w14:paraId="03238B9C" w14:textId="77777777" w:rsidR="00CD3C35" w:rsidRPr="00CD3C35" w:rsidRDefault="00CD3C35" w:rsidP="00CD3C35">
      <w:pPr>
        <w:spacing w:after="160" w:line="259" w:lineRule="auto"/>
        <w:rPr>
          <w:rFonts w:asciiTheme="minorHAnsi" w:eastAsiaTheme="minorHAnsi" w:hAnsiTheme="minorHAnsi" w:cstheme="minorBidi"/>
          <w:color w:val="000000" w:themeColor="text1"/>
          <w:sz w:val="22"/>
          <w:szCs w:val="22"/>
          <w:lang w:val="fr-FR" w:eastAsia="en-US"/>
        </w:rPr>
      </w:pPr>
      <w:r w:rsidRPr="00CD3C35">
        <w:rPr>
          <w:rFonts w:asciiTheme="minorHAnsi" w:eastAsiaTheme="minorHAnsi" w:hAnsiTheme="minorHAnsi" w:cstheme="minorBidi"/>
          <w:b/>
          <w:bCs/>
          <w:color w:val="000000" w:themeColor="text1"/>
          <w:sz w:val="22"/>
          <w:szCs w:val="22"/>
          <w:lang w:val="fr-FR" w:eastAsia="en-US"/>
        </w:rPr>
        <w:t>ELIT</w:t>
      </w:r>
      <w:r w:rsidRPr="00CD3C35">
        <w:rPr>
          <w:rFonts w:asciiTheme="minorHAnsi" w:eastAsiaTheme="minorHAnsi" w:hAnsiTheme="minorHAnsi" w:cstheme="minorBidi"/>
          <w:color w:val="000000" w:themeColor="text1"/>
          <w:sz w:val="22"/>
          <w:szCs w:val="22"/>
          <w:lang w:val="fr-FR" w:eastAsia="en-US"/>
        </w:rPr>
        <w:t xml:space="preserve"> les membres de la Commission d’Appel d’Offres.</w:t>
      </w:r>
    </w:p>
    <w:p w14:paraId="05AF945A" w14:textId="77777777" w:rsidR="00CD3C35" w:rsidRPr="00CD3C35" w:rsidRDefault="00CD3C35" w:rsidP="00CD3C35">
      <w:pPr>
        <w:spacing w:after="160" w:line="259" w:lineRule="auto"/>
        <w:rPr>
          <w:rFonts w:asciiTheme="minorHAnsi" w:eastAsiaTheme="minorHAnsi" w:hAnsiTheme="minorHAnsi" w:cstheme="minorBidi"/>
          <w:color w:val="000000" w:themeColor="text1"/>
          <w:sz w:val="22"/>
          <w:szCs w:val="22"/>
          <w:lang w:val="fr-FR" w:eastAsia="en-US"/>
        </w:rPr>
      </w:pPr>
      <w:r w:rsidRPr="00CD3C35">
        <w:rPr>
          <w:rFonts w:asciiTheme="minorHAnsi" w:eastAsiaTheme="minorHAnsi" w:hAnsiTheme="minorHAnsi" w:cstheme="minorBidi"/>
          <w:color w:val="000000" w:themeColor="text1"/>
          <w:sz w:val="22"/>
          <w:szCs w:val="22"/>
          <w:lang w:val="fr-FR" w:eastAsia="en-US"/>
        </w:rPr>
        <w:t>Les résultats de l’élection sont les suivants, une seule liste ayant été présentée :</w:t>
      </w:r>
    </w:p>
    <w:p w14:paraId="3BDAE869" w14:textId="77777777" w:rsidR="00CD3C35" w:rsidRPr="00CD3C35" w:rsidRDefault="00CD3C35" w:rsidP="00CD3C35">
      <w:pPr>
        <w:numPr>
          <w:ilvl w:val="0"/>
          <w:numId w:val="3"/>
        </w:numPr>
        <w:spacing w:after="160" w:line="259" w:lineRule="auto"/>
        <w:contextualSpacing/>
        <w:rPr>
          <w:rFonts w:asciiTheme="minorHAnsi" w:eastAsiaTheme="minorHAnsi" w:hAnsiTheme="minorHAnsi" w:cstheme="minorBidi"/>
          <w:color w:val="000000" w:themeColor="text1"/>
          <w:sz w:val="22"/>
          <w:szCs w:val="22"/>
          <w:lang w:val="fr-FR" w:eastAsia="en-US"/>
        </w:rPr>
      </w:pPr>
      <w:r w:rsidRPr="00CD3C35">
        <w:rPr>
          <w:rFonts w:asciiTheme="minorHAnsi" w:eastAsiaTheme="minorHAnsi" w:hAnsiTheme="minorHAnsi" w:cstheme="minorBidi"/>
          <w:color w:val="000000" w:themeColor="text1"/>
          <w:sz w:val="22"/>
          <w:szCs w:val="22"/>
          <w:lang w:val="fr-FR" w:eastAsia="en-US"/>
        </w:rPr>
        <w:t>Titulaire : AFONSO José</w:t>
      </w:r>
    </w:p>
    <w:p w14:paraId="5812D8F4" w14:textId="77777777" w:rsidR="00CD3C35" w:rsidRPr="00CD3C35" w:rsidRDefault="00CD3C35" w:rsidP="00CD3C35">
      <w:pPr>
        <w:numPr>
          <w:ilvl w:val="0"/>
          <w:numId w:val="3"/>
        </w:numPr>
        <w:spacing w:after="160" w:line="259" w:lineRule="auto"/>
        <w:contextualSpacing/>
        <w:rPr>
          <w:rFonts w:asciiTheme="minorHAnsi" w:eastAsiaTheme="minorHAnsi" w:hAnsiTheme="minorHAnsi" w:cstheme="minorBidi"/>
          <w:color w:val="000000" w:themeColor="text1"/>
          <w:sz w:val="22"/>
          <w:szCs w:val="22"/>
          <w:lang w:val="fr-FR" w:eastAsia="en-US"/>
        </w:rPr>
      </w:pPr>
      <w:r w:rsidRPr="00CD3C35">
        <w:rPr>
          <w:rFonts w:asciiTheme="minorHAnsi" w:eastAsiaTheme="minorHAnsi" w:hAnsiTheme="minorHAnsi" w:cstheme="minorBidi"/>
          <w:color w:val="000000" w:themeColor="text1"/>
          <w:sz w:val="22"/>
          <w:szCs w:val="22"/>
          <w:lang w:val="fr-FR" w:eastAsia="en-US"/>
        </w:rPr>
        <w:t>Titulaire : POUSTIS Vivien</w:t>
      </w:r>
    </w:p>
    <w:p w14:paraId="6619EADF" w14:textId="77777777" w:rsidR="00CD3C35" w:rsidRPr="00CD3C35" w:rsidRDefault="00CD3C35" w:rsidP="00CD3C35">
      <w:pPr>
        <w:numPr>
          <w:ilvl w:val="0"/>
          <w:numId w:val="3"/>
        </w:numPr>
        <w:spacing w:after="160" w:line="259" w:lineRule="auto"/>
        <w:contextualSpacing/>
        <w:rPr>
          <w:rFonts w:asciiTheme="minorHAnsi" w:eastAsiaTheme="minorHAnsi" w:hAnsiTheme="minorHAnsi" w:cstheme="minorBidi"/>
          <w:color w:val="000000" w:themeColor="text1"/>
          <w:sz w:val="22"/>
          <w:szCs w:val="22"/>
          <w:lang w:val="fr-FR" w:eastAsia="en-US"/>
        </w:rPr>
      </w:pPr>
      <w:r w:rsidRPr="00CD3C35">
        <w:rPr>
          <w:rFonts w:asciiTheme="minorHAnsi" w:eastAsiaTheme="minorHAnsi" w:hAnsiTheme="minorHAnsi" w:cstheme="minorBidi"/>
          <w:color w:val="000000" w:themeColor="text1"/>
          <w:sz w:val="22"/>
          <w:szCs w:val="22"/>
          <w:lang w:val="fr-FR" w:eastAsia="en-US"/>
        </w:rPr>
        <w:t>Titulaire : SANCHEZ Florence</w:t>
      </w:r>
    </w:p>
    <w:p w14:paraId="0B544BE0" w14:textId="77777777" w:rsidR="00CD3C35" w:rsidRPr="00CD3C35" w:rsidRDefault="00CD3C35" w:rsidP="00CD3C35">
      <w:pPr>
        <w:numPr>
          <w:ilvl w:val="0"/>
          <w:numId w:val="3"/>
        </w:numPr>
        <w:spacing w:after="160" w:line="259" w:lineRule="auto"/>
        <w:contextualSpacing/>
        <w:rPr>
          <w:rFonts w:asciiTheme="minorHAnsi" w:eastAsiaTheme="minorHAnsi" w:hAnsiTheme="minorHAnsi" w:cstheme="minorBidi"/>
          <w:color w:val="000000" w:themeColor="text1"/>
          <w:sz w:val="22"/>
          <w:szCs w:val="22"/>
          <w:lang w:val="fr-FR" w:eastAsia="en-US"/>
        </w:rPr>
      </w:pPr>
      <w:r w:rsidRPr="00CD3C35">
        <w:rPr>
          <w:rFonts w:asciiTheme="minorHAnsi" w:eastAsiaTheme="minorHAnsi" w:hAnsiTheme="minorHAnsi" w:cstheme="minorBidi"/>
          <w:color w:val="000000" w:themeColor="text1"/>
          <w:sz w:val="22"/>
          <w:szCs w:val="22"/>
          <w:lang w:val="fr-FR" w:eastAsia="en-US"/>
        </w:rPr>
        <w:t>Suppléant : SARTHOU Michel</w:t>
      </w:r>
    </w:p>
    <w:p w14:paraId="3BEF8234" w14:textId="77777777" w:rsidR="00CD3C35" w:rsidRPr="00CD3C35" w:rsidRDefault="00CD3C35" w:rsidP="00CD3C35">
      <w:pPr>
        <w:numPr>
          <w:ilvl w:val="0"/>
          <w:numId w:val="3"/>
        </w:numPr>
        <w:spacing w:after="160" w:line="259" w:lineRule="auto"/>
        <w:contextualSpacing/>
        <w:rPr>
          <w:rFonts w:asciiTheme="minorHAnsi" w:eastAsiaTheme="minorHAnsi" w:hAnsiTheme="minorHAnsi" w:cstheme="minorBidi"/>
          <w:color w:val="000000" w:themeColor="text1"/>
          <w:sz w:val="22"/>
          <w:szCs w:val="22"/>
          <w:lang w:val="fr-FR" w:eastAsia="en-US"/>
        </w:rPr>
      </w:pPr>
      <w:r w:rsidRPr="00CD3C35">
        <w:rPr>
          <w:rFonts w:asciiTheme="minorHAnsi" w:eastAsiaTheme="minorHAnsi" w:hAnsiTheme="minorHAnsi" w:cstheme="minorBidi"/>
          <w:color w:val="000000" w:themeColor="text1"/>
          <w:sz w:val="22"/>
          <w:szCs w:val="22"/>
          <w:lang w:val="fr-FR" w:eastAsia="en-US"/>
        </w:rPr>
        <w:t>Suppléant : BELLEGARDE Laetitia</w:t>
      </w:r>
    </w:p>
    <w:p w14:paraId="6E62D6B6" w14:textId="77777777" w:rsidR="00CD3C35" w:rsidRPr="00CD3C35" w:rsidRDefault="00CD3C35" w:rsidP="00CD3C35">
      <w:pPr>
        <w:numPr>
          <w:ilvl w:val="0"/>
          <w:numId w:val="3"/>
        </w:numPr>
        <w:spacing w:after="160" w:line="259" w:lineRule="auto"/>
        <w:contextualSpacing/>
        <w:rPr>
          <w:rFonts w:asciiTheme="minorHAnsi" w:eastAsiaTheme="minorHAnsi" w:hAnsiTheme="minorHAnsi" w:cstheme="minorBidi"/>
          <w:color w:val="000000" w:themeColor="text1"/>
          <w:sz w:val="22"/>
          <w:szCs w:val="22"/>
          <w:lang w:val="fr-FR" w:eastAsia="en-US"/>
        </w:rPr>
      </w:pPr>
      <w:r w:rsidRPr="00CD3C35">
        <w:rPr>
          <w:rFonts w:asciiTheme="minorHAnsi" w:eastAsiaTheme="minorHAnsi" w:hAnsiTheme="minorHAnsi" w:cstheme="minorBidi"/>
          <w:color w:val="000000" w:themeColor="text1"/>
          <w:sz w:val="22"/>
          <w:szCs w:val="22"/>
          <w:lang w:val="fr-FR" w:eastAsia="en-US"/>
        </w:rPr>
        <w:t>Suppléant : CAMORS Jeanine</w:t>
      </w:r>
    </w:p>
    <w:p w14:paraId="60D3EB71" w14:textId="14C40205" w:rsidR="00CD3C35" w:rsidRDefault="00CD3C35" w:rsidP="00CD3C35">
      <w:pPr>
        <w:spacing w:after="160" w:line="259" w:lineRule="auto"/>
        <w:rPr>
          <w:rFonts w:asciiTheme="minorHAnsi" w:eastAsiaTheme="minorHAnsi" w:hAnsiTheme="minorHAnsi" w:cstheme="minorBidi"/>
          <w:color w:val="000000" w:themeColor="text1"/>
          <w:sz w:val="22"/>
          <w:szCs w:val="22"/>
          <w:lang w:val="fr-FR" w:eastAsia="en-US"/>
        </w:rPr>
      </w:pPr>
      <w:r w:rsidRPr="00CD3C35">
        <w:rPr>
          <w:rFonts w:asciiTheme="minorHAnsi" w:eastAsiaTheme="minorHAnsi" w:hAnsiTheme="minorHAnsi" w:cstheme="minorBidi"/>
          <w:color w:val="000000" w:themeColor="text1"/>
          <w:sz w:val="22"/>
          <w:szCs w:val="22"/>
          <w:lang w:val="fr-FR" w:eastAsia="en-US"/>
        </w:rPr>
        <w:t>Ces membres élus composeront la CAO</w:t>
      </w:r>
    </w:p>
    <w:p w14:paraId="19C3AC7B" w14:textId="77777777" w:rsidR="00CD3C35" w:rsidRPr="00CD3C35" w:rsidRDefault="00CD3C35" w:rsidP="00CD3C35">
      <w:pPr>
        <w:jc w:val="both"/>
        <w:rPr>
          <w:b/>
          <w:color w:val="92D050"/>
          <w:sz w:val="24"/>
          <w:lang w:val="fr-FR"/>
        </w:rPr>
      </w:pPr>
      <w:r w:rsidRPr="00CD3C35">
        <w:rPr>
          <w:rFonts w:ascii="Arial" w:hAnsi="Arial" w:cs="Arial"/>
          <w:b/>
          <w:sz w:val="22"/>
          <w:szCs w:val="22"/>
          <w:lang w:val="fr-FR"/>
        </w:rPr>
        <w:t>Proposition des délégués à diverses commissions</w:t>
      </w:r>
      <w:r w:rsidRPr="00CD3C35">
        <w:rPr>
          <w:b/>
          <w:sz w:val="24"/>
          <w:lang w:val="fr-FR"/>
        </w:rPr>
        <w:t xml:space="preserve"> : </w:t>
      </w:r>
      <w:r w:rsidRPr="00CD3C35">
        <w:rPr>
          <w:b/>
          <w:color w:val="92D050"/>
          <w:sz w:val="24"/>
          <w:lang w:val="fr-FR"/>
        </w:rPr>
        <w:t>délibération n° 2020-20</w:t>
      </w:r>
    </w:p>
    <w:p w14:paraId="1D4F3B7D" w14:textId="77777777" w:rsidR="00CD3C35" w:rsidRPr="00CD3C35" w:rsidRDefault="00CD3C35" w:rsidP="00CD3C35">
      <w:pPr>
        <w:jc w:val="both"/>
        <w:rPr>
          <w:i/>
          <w:color w:val="008000"/>
          <w:sz w:val="22"/>
          <w:szCs w:val="22"/>
          <w:lang w:val="fr-FR"/>
        </w:rPr>
      </w:pPr>
    </w:p>
    <w:p w14:paraId="2AD8565B" w14:textId="6DB3BDA2" w:rsidR="00CD3C35" w:rsidRPr="000E6BFC" w:rsidRDefault="00CD3C35" w:rsidP="00CD3C35">
      <w:pPr>
        <w:jc w:val="both"/>
        <w:rPr>
          <w:rFonts w:asciiTheme="minorHAnsi" w:hAnsiTheme="minorHAnsi" w:cstheme="minorHAnsi"/>
          <w:i/>
          <w:color w:val="000000"/>
          <w:sz w:val="22"/>
          <w:szCs w:val="22"/>
          <w:lang w:val="fr-FR"/>
        </w:rPr>
      </w:pPr>
      <w:r w:rsidRPr="000E6BFC">
        <w:rPr>
          <w:rFonts w:asciiTheme="minorHAnsi" w:hAnsiTheme="minorHAnsi" w:cstheme="minorHAnsi"/>
          <w:i/>
          <w:color w:val="000000"/>
          <w:sz w:val="22"/>
          <w:szCs w:val="22"/>
          <w:lang w:val="fr-FR"/>
        </w:rPr>
        <w:t>Monsieur le Maire rappelle aux conseillers que, suite au renouvellement du conseil municipal, différentes commissions peuvent être mises en place. Elles intégreront des administrés de la commune.</w:t>
      </w:r>
    </w:p>
    <w:p w14:paraId="4875AA00" w14:textId="05E656B5" w:rsidR="00CD3C35" w:rsidRPr="000E6BFC" w:rsidRDefault="00CD3C35" w:rsidP="00CD3C35">
      <w:pPr>
        <w:jc w:val="both"/>
        <w:rPr>
          <w:rFonts w:asciiTheme="minorHAnsi" w:hAnsiTheme="minorHAnsi" w:cstheme="minorHAnsi"/>
          <w:i/>
          <w:color w:val="000000"/>
          <w:sz w:val="22"/>
          <w:szCs w:val="22"/>
          <w:lang w:val="fr-FR"/>
        </w:rPr>
      </w:pPr>
      <w:r w:rsidRPr="000E6BFC">
        <w:rPr>
          <w:rFonts w:asciiTheme="minorHAnsi" w:hAnsiTheme="minorHAnsi" w:cstheme="minorHAnsi"/>
          <w:i/>
          <w:color w:val="000000"/>
          <w:sz w:val="22"/>
          <w:szCs w:val="22"/>
          <w:lang w:val="fr-FR"/>
        </w:rPr>
        <w:t>Après délibération, le conseil municipal , à l’unanimité (11)</w:t>
      </w:r>
    </w:p>
    <w:p w14:paraId="6507A863" w14:textId="77777777" w:rsidR="00CD3C35" w:rsidRPr="000E6BFC" w:rsidRDefault="00CD3C35" w:rsidP="00CD3C35">
      <w:pPr>
        <w:jc w:val="both"/>
        <w:rPr>
          <w:rFonts w:asciiTheme="minorHAnsi" w:hAnsiTheme="minorHAnsi" w:cstheme="minorHAnsi"/>
          <w:i/>
          <w:color w:val="000000"/>
          <w:sz w:val="22"/>
          <w:szCs w:val="22"/>
          <w:lang w:val="fr-FR"/>
        </w:rPr>
      </w:pPr>
    </w:p>
    <w:p w14:paraId="71D3D326" w14:textId="77777777" w:rsidR="00CD3C35" w:rsidRPr="000E6BFC" w:rsidRDefault="00CD3C35" w:rsidP="00CD3C35">
      <w:pPr>
        <w:overflowPunct w:val="0"/>
        <w:autoSpaceDE w:val="0"/>
        <w:autoSpaceDN w:val="0"/>
        <w:adjustRightInd w:val="0"/>
        <w:ind w:left="851" w:hanging="851"/>
        <w:jc w:val="both"/>
        <w:textAlignment w:val="baseline"/>
        <w:rPr>
          <w:rFonts w:asciiTheme="minorHAnsi" w:hAnsiTheme="minorHAnsi" w:cstheme="minorHAnsi"/>
          <w:color w:val="000000"/>
          <w:sz w:val="22"/>
          <w:szCs w:val="22"/>
          <w:lang w:val="fr-FR"/>
        </w:rPr>
      </w:pPr>
      <w:bookmarkStart w:id="0" w:name="_Hlk46387907"/>
      <w:r w:rsidRPr="000E6BFC">
        <w:rPr>
          <w:rFonts w:asciiTheme="minorHAnsi" w:hAnsiTheme="minorHAnsi" w:cstheme="minorHAnsi"/>
          <w:color w:val="000000"/>
          <w:sz w:val="22"/>
          <w:szCs w:val="22"/>
          <w:u w:val="single"/>
          <w:lang w:val="fr-FR"/>
        </w:rPr>
        <w:t>DÉCIDE</w:t>
      </w:r>
      <w:r w:rsidRPr="000E6BFC">
        <w:rPr>
          <w:rFonts w:asciiTheme="minorHAnsi" w:hAnsiTheme="minorHAnsi" w:cstheme="minorHAnsi"/>
          <w:color w:val="000000"/>
          <w:sz w:val="22"/>
          <w:szCs w:val="22"/>
          <w:lang w:val="fr-FR"/>
        </w:rPr>
        <w:t xml:space="preserve">  la création de la commission </w:t>
      </w:r>
      <w:bookmarkEnd w:id="0"/>
      <w:r w:rsidRPr="000E6BFC">
        <w:rPr>
          <w:rFonts w:asciiTheme="minorHAnsi" w:hAnsiTheme="minorHAnsi" w:cstheme="minorHAnsi"/>
          <w:color w:val="000000"/>
          <w:sz w:val="22"/>
          <w:szCs w:val="22"/>
          <w:lang w:val="fr-FR"/>
        </w:rPr>
        <w:t>agriculture.</w:t>
      </w:r>
    </w:p>
    <w:p w14:paraId="66585C4D" w14:textId="77777777" w:rsidR="00CD3C35" w:rsidRPr="000E6BFC" w:rsidRDefault="00CD3C35" w:rsidP="00CD3C35">
      <w:pPr>
        <w:overflowPunct w:val="0"/>
        <w:autoSpaceDE w:val="0"/>
        <w:autoSpaceDN w:val="0"/>
        <w:adjustRightInd w:val="0"/>
        <w:ind w:left="851" w:hanging="851"/>
        <w:jc w:val="both"/>
        <w:textAlignment w:val="baseline"/>
        <w:rPr>
          <w:rFonts w:asciiTheme="minorHAnsi" w:hAnsiTheme="minorHAnsi" w:cstheme="minorHAnsi"/>
          <w:color w:val="000000"/>
          <w:sz w:val="22"/>
          <w:szCs w:val="22"/>
          <w:lang w:val="fr-FR"/>
        </w:rPr>
      </w:pPr>
    </w:p>
    <w:p w14:paraId="66D9EDC8" w14:textId="77777777" w:rsidR="00CD3C35" w:rsidRPr="000E6BFC" w:rsidRDefault="00CD3C35" w:rsidP="00CD3C35">
      <w:pPr>
        <w:overflowPunct w:val="0"/>
        <w:autoSpaceDE w:val="0"/>
        <w:autoSpaceDN w:val="0"/>
        <w:adjustRightInd w:val="0"/>
        <w:ind w:left="851" w:hanging="851"/>
        <w:jc w:val="both"/>
        <w:textAlignment w:val="baseline"/>
        <w:rPr>
          <w:rFonts w:asciiTheme="minorHAnsi" w:hAnsiTheme="minorHAnsi" w:cstheme="minorHAnsi"/>
          <w:color w:val="000000"/>
          <w:sz w:val="22"/>
          <w:szCs w:val="22"/>
          <w:lang w:val="fr-FR"/>
        </w:rPr>
      </w:pPr>
      <w:r w:rsidRPr="000E6BFC">
        <w:rPr>
          <w:rFonts w:asciiTheme="minorHAnsi" w:hAnsiTheme="minorHAnsi" w:cstheme="minorHAnsi"/>
          <w:color w:val="000000"/>
          <w:sz w:val="22"/>
          <w:szCs w:val="22"/>
          <w:lang w:val="fr-FR"/>
        </w:rPr>
        <w:t xml:space="preserve">Seront membres tous les agriculteurs d’OZENX MONTESTRUCQ </w:t>
      </w:r>
    </w:p>
    <w:p w14:paraId="5183FC81" w14:textId="77777777" w:rsidR="00CD3C35" w:rsidRPr="000E6BFC" w:rsidRDefault="00CD3C35" w:rsidP="00CD3C35">
      <w:pPr>
        <w:overflowPunct w:val="0"/>
        <w:autoSpaceDE w:val="0"/>
        <w:autoSpaceDN w:val="0"/>
        <w:adjustRightInd w:val="0"/>
        <w:ind w:left="851" w:hanging="851"/>
        <w:jc w:val="both"/>
        <w:textAlignment w:val="baseline"/>
        <w:rPr>
          <w:rFonts w:asciiTheme="minorHAnsi" w:hAnsiTheme="minorHAnsi" w:cstheme="minorHAnsi"/>
          <w:color w:val="000000"/>
          <w:sz w:val="22"/>
          <w:szCs w:val="22"/>
          <w:lang w:val="fr-FR"/>
        </w:rPr>
      </w:pPr>
      <w:bookmarkStart w:id="1" w:name="_Hlk46387959"/>
      <w:r w:rsidRPr="000E6BFC">
        <w:rPr>
          <w:rFonts w:asciiTheme="minorHAnsi" w:hAnsiTheme="minorHAnsi" w:cstheme="minorHAnsi"/>
          <w:color w:val="000000"/>
          <w:sz w:val="22"/>
          <w:szCs w:val="22"/>
          <w:lang w:val="fr-FR"/>
        </w:rPr>
        <w:t>Membres du conseil élus à l’unanimité </w:t>
      </w:r>
      <w:bookmarkEnd w:id="1"/>
      <w:r w:rsidRPr="000E6BFC">
        <w:rPr>
          <w:rFonts w:asciiTheme="minorHAnsi" w:hAnsiTheme="minorHAnsi" w:cstheme="minorHAnsi"/>
          <w:color w:val="000000"/>
          <w:sz w:val="22"/>
          <w:szCs w:val="22"/>
          <w:lang w:val="fr-FR"/>
        </w:rPr>
        <w:t>: Gabrielle AMESTOY , Vivien POUSTIS</w:t>
      </w:r>
    </w:p>
    <w:p w14:paraId="4F7ABB73" w14:textId="77777777" w:rsidR="00CD3C35" w:rsidRPr="000E6BFC" w:rsidRDefault="00CD3C35" w:rsidP="00CD3C35">
      <w:pPr>
        <w:overflowPunct w:val="0"/>
        <w:autoSpaceDE w:val="0"/>
        <w:autoSpaceDN w:val="0"/>
        <w:adjustRightInd w:val="0"/>
        <w:ind w:left="851" w:hanging="851"/>
        <w:jc w:val="both"/>
        <w:textAlignment w:val="baseline"/>
        <w:rPr>
          <w:rFonts w:asciiTheme="minorHAnsi" w:hAnsiTheme="minorHAnsi" w:cstheme="minorHAnsi"/>
          <w:color w:val="000000"/>
          <w:sz w:val="22"/>
          <w:szCs w:val="22"/>
          <w:lang w:val="fr-FR"/>
        </w:rPr>
      </w:pPr>
    </w:p>
    <w:p w14:paraId="32761BC5" w14:textId="77777777" w:rsidR="00CD3C35" w:rsidRPr="000E6BFC" w:rsidRDefault="00CD3C35" w:rsidP="00CD3C35">
      <w:pPr>
        <w:overflowPunct w:val="0"/>
        <w:autoSpaceDE w:val="0"/>
        <w:autoSpaceDN w:val="0"/>
        <w:adjustRightInd w:val="0"/>
        <w:ind w:left="851" w:hanging="851"/>
        <w:jc w:val="both"/>
        <w:textAlignment w:val="baseline"/>
        <w:rPr>
          <w:rFonts w:asciiTheme="minorHAnsi" w:hAnsiTheme="minorHAnsi" w:cstheme="minorHAnsi"/>
          <w:color w:val="000000"/>
          <w:sz w:val="22"/>
          <w:szCs w:val="22"/>
          <w:lang w:val="fr-FR"/>
        </w:rPr>
      </w:pPr>
      <w:bookmarkStart w:id="2" w:name="_Hlk46388060"/>
      <w:r w:rsidRPr="000E6BFC">
        <w:rPr>
          <w:rFonts w:asciiTheme="minorHAnsi" w:hAnsiTheme="minorHAnsi" w:cstheme="minorHAnsi"/>
          <w:color w:val="000000"/>
          <w:sz w:val="22"/>
          <w:szCs w:val="22"/>
          <w:u w:val="single"/>
          <w:lang w:val="fr-FR"/>
        </w:rPr>
        <w:t>DÉCIDE</w:t>
      </w:r>
      <w:r w:rsidRPr="000E6BFC">
        <w:rPr>
          <w:rFonts w:asciiTheme="minorHAnsi" w:hAnsiTheme="minorHAnsi" w:cstheme="minorHAnsi"/>
          <w:color w:val="000000"/>
          <w:sz w:val="22"/>
          <w:szCs w:val="22"/>
          <w:lang w:val="fr-FR"/>
        </w:rPr>
        <w:t xml:space="preserve">  la création de la commission </w:t>
      </w:r>
      <w:bookmarkEnd w:id="2"/>
      <w:r w:rsidRPr="000E6BFC">
        <w:rPr>
          <w:rFonts w:asciiTheme="minorHAnsi" w:hAnsiTheme="minorHAnsi" w:cstheme="minorHAnsi"/>
          <w:color w:val="000000"/>
          <w:sz w:val="22"/>
          <w:szCs w:val="22"/>
          <w:lang w:val="fr-FR"/>
        </w:rPr>
        <w:t>voirie .</w:t>
      </w:r>
    </w:p>
    <w:p w14:paraId="78142B1B" w14:textId="77777777" w:rsidR="00CD3C35" w:rsidRPr="000E6BFC" w:rsidRDefault="00CD3C35" w:rsidP="00CD3C35">
      <w:pPr>
        <w:overflowPunct w:val="0"/>
        <w:autoSpaceDE w:val="0"/>
        <w:autoSpaceDN w:val="0"/>
        <w:adjustRightInd w:val="0"/>
        <w:ind w:left="851" w:hanging="851"/>
        <w:jc w:val="both"/>
        <w:textAlignment w:val="baseline"/>
        <w:rPr>
          <w:rFonts w:asciiTheme="minorHAnsi" w:hAnsiTheme="minorHAnsi" w:cstheme="minorHAnsi"/>
          <w:color w:val="000000"/>
          <w:sz w:val="22"/>
          <w:szCs w:val="22"/>
          <w:lang w:val="fr-FR"/>
        </w:rPr>
      </w:pPr>
      <w:r w:rsidRPr="000E6BFC">
        <w:rPr>
          <w:rFonts w:asciiTheme="minorHAnsi" w:hAnsiTheme="minorHAnsi" w:cstheme="minorHAnsi"/>
          <w:color w:val="000000"/>
          <w:sz w:val="22"/>
          <w:szCs w:val="22"/>
          <w:lang w:val="fr-FR"/>
        </w:rPr>
        <w:t>Membres du conseil élus à l’unanimité : Michel SARTHOU, Laetitia BELLEGARDE,      Gabrielle AMESTOY</w:t>
      </w:r>
    </w:p>
    <w:p w14:paraId="38C6A325" w14:textId="77777777" w:rsidR="00CD3C35" w:rsidRPr="000E6BFC" w:rsidRDefault="00CD3C35" w:rsidP="00CD3C35">
      <w:pPr>
        <w:overflowPunct w:val="0"/>
        <w:autoSpaceDE w:val="0"/>
        <w:autoSpaceDN w:val="0"/>
        <w:adjustRightInd w:val="0"/>
        <w:ind w:left="851" w:hanging="851"/>
        <w:jc w:val="both"/>
        <w:textAlignment w:val="baseline"/>
        <w:rPr>
          <w:rFonts w:asciiTheme="minorHAnsi" w:hAnsiTheme="minorHAnsi" w:cstheme="minorHAnsi"/>
          <w:color w:val="000000"/>
          <w:sz w:val="22"/>
          <w:szCs w:val="22"/>
          <w:lang w:val="fr-FR"/>
        </w:rPr>
      </w:pPr>
    </w:p>
    <w:p w14:paraId="376D917E" w14:textId="61516DD8" w:rsidR="00CD3C35" w:rsidRPr="000E6BFC" w:rsidRDefault="00CD3C35" w:rsidP="00CD3C35">
      <w:pPr>
        <w:overflowPunct w:val="0"/>
        <w:autoSpaceDE w:val="0"/>
        <w:autoSpaceDN w:val="0"/>
        <w:adjustRightInd w:val="0"/>
        <w:ind w:left="851" w:hanging="851"/>
        <w:jc w:val="both"/>
        <w:textAlignment w:val="baseline"/>
        <w:rPr>
          <w:rFonts w:asciiTheme="minorHAnsi" w:hAnsiTheme="minorHAnsi" w:cstheme="minorHAnsi"/>
          <w:color w:val="000000"/>
          <w:sz w:val="22"/>
          <w:szCs w:val="22"/>
          <w:lang w:val="fr-FR"/>
        </w:rPr>
      </w:pPr>
      <w:bookmarkStart w:id="3" w:name="_Hlk46388135"/>
      <w:r w:rsidRPr="000E6BFC">
        <w:rPr>
          <w:rFonts w:asciiTheme="minorHAnsi" w:hAnsiTheme="minorHAnsi" w:cstheme="minorHAnsi"/>
          <w:color w:val="000000"/>
          <w:sz w:val="22"/>
          <w:szCs w:val="22"/>
          <w:u w:val="single"/>
          <w:lang w:val="fr-FR"/>
        </w:rPr>
        <w:t>DÉCIDE</w:t>
      </w:r>
      <w:r w:rsidRPr="000E6BFC">
        <w:rPr>
          <w:rFonts w:asciiTheme="minorHAnsi" w:hAnsiTheme="minorHAnsi" w:cstheme="minorHAnsi"/>
          <w:color w:val="000000"/>
          <w:sz w:val="22"/>
          <w:szCs w:val="22"/>
          <w:lang w:val="fr-FR"/>
        </w:rPr>
        <w:t xml:space="preserve">  la création de la commission </w:t>
      </w:r>
      <w:bookmarkEnd w:id="3"/>
      <w:r w:rsidRPr="000E6BFC">
        <w:rPr>
          <w:rFonts w:asciiTheme="minorHAnsi" w:hAnsiTheme="minorHAnsi" w:cstheme="minorHAnsi"/>
          <w:color w:val="000000"/>
          <w:sz w:val="22"/>
          <w:szCs w:val="22"/>
          <w:lang w:val="fr-FR"/>
        </w:rPr>
        <w:t>Bâtiments communaux.</w:t>
      </w:r>
    </w:p>
    <w:p w14:paraId="01735A75" w14:textId="77777777" w:rsidR="00CD3C35" w:rsidRPr="000E6BFC" w:rsidRDefault="00CD3C35" w:rsidP="00CD3C35">
      <w:pPr>
        <w:overflowPunct w:val="0"/>
        <w:autoSpaceDE w:val="0"/>
        <w:autoSpaceDN w:val="0"/>
        <w:adjustRightInd w:val="0"/>
        <w:ind w:left="851" w:hanging="851"/>
        <w:jc w:val="both"/>
        <w:textAlignment w:val="baseline"/>
        <w:rPr>
          <w:rFonts w:asciiTheme="minorHAnsi" w:hAnsiTheme="minorHAnsi" w:cstheme="minorHAnsi"/>
          <w:color w:val="000000"/>
          <w:sz w:val="22"/>
          <w:szCs w:val="22"/>
          <w:lang w:val="fr-FR"/>
        </w:rPr>
      </w:pPr>
      <w:bookmarkStart w:id="4" w:name="_Hlk46388147"/>
      <w:r w:rsidRPr="000E6BFC">
        <w:rPr>
          <w:rFonts w:asciiTheme="minorHAnsi" w:hAnsiTheme="minorHAnsi" w:cstheme="minorHAnsi"/>
          <w:color w:val="000000"/>
          <w:sz w:val="22"/>
          <w:szCs w:val="22"/>
          <w:lang w:val="fr-FR"/>
        </w:rPr>
        <w:t>Membres du conseil élus à l’unanimité : tous</w:t>
      </w:r>
    </w:p>
    <w:p w14:paraId="4161D926" w14:textId="77777777" w:rsidR="00CD3C35" w:rsidRPr="000E6BFC" w:rsidRDefault="00CD3C35" w:rsidP="00CD3C35">
      <w:pPr>
        <w:overflowPunct w:val="0"/>
        <w:autoSpaceDE w:val="0"/>
        <w:autoSpaceDN w:val="0"/>
        <w:adjustRightInd w:val="0"/>
        <w:ind w:left="851" w:hanging="851"/>
        <w:jc w:val="both"/>
        <w:textAlignment w:val="baseline"/>
        <w:rPr>
          <w:rFonts w:asciiTheme="minorHAnsi" w:hAnsiTheme="minorHAnsi" w:cstheme="minorHAnsi"/>
          <w:color w:val="000000"/>
          <w:sz w:val="22"/>
          <w:szCs w:val="22"/>
          <w:lang w:val="fr-FR"/>
        </w:rPr>
      </w:pPr>
    </w:p>
    <w:bookmarkEnd w:id="4"/>
    <w:p w14:paraId="61D46BCF" w14:textId="77777777" w:rsidR="00CD3C35" w:rsidRPr="000E6BFC" w:rsidRDefault="00CD3C35" w:rsidP="00CD3C35">
      <w:pPr>
        <w:overflowPunct w:val="0"/>
        <w:autoSpaceDE w:val="0"/>
        <w:autoSpaceDN w:val="0"/>
        <w:adjustRightInd w:val="0"/>
        <w:ind w:left="851" w:hanging="851"/>
        <w:jc w:val="both"/>
        <w:textAlignment w:val="baseline"/>
        <w:rPr>
          <w:rFonts w:asciiTheme="minorHAnsi" w:hAnsiTheme="minorHAnsi" w:cstheme="minorHAnsi"/>
          <w:color w:val="000000"/>
          <w:sz w:val="22"/>
          <w:szCs w:val="22"/>
          <w:lang w:val="fr-FR"/>
        </w:rPr>
      </w:pPr>
      <w:r w:rsidRPr="000E6BFC">
        <w:rPr>
          <w:rFonts w:asciiTheme="minorHAnsi" w:hAnsiTheme="minorHAnsi" w:cstheme="minorHAnsi"/>
          <w:color w:val="000000"/>
          <w:sz w:val="22"/>
          <w:szCs w:val="22"/>
          <w:u w:val="single"/>
          <w:lang w:val="fr-FR"/>
        </w:rPr>
        <w:t>DÉCIDE</w:t>
      </w:r>
      <w:r w:rsidRPr="000E6BFC">
        <w:rPr>
          <w:rFonts w:asciiTheme="minorHAnsi" w:hAnsiTheme="minorHAnsi" w:cstheme="minorHAnsi"/>
          <w:color w:val="000000"/>
          <w:sz w:val="22"/>
          <w:szCs w:val="22"/>
          <w:lang w:val="fr-FR"/>
        </w:rPr>
        <w:t xml:space="preserve">  la création de la commission aide sociale.</w:t>
      </w:r>
    </w:p>
    <w:p w14:paraId="2D38C3CF" w14:textId="77777777" w:rsidR="00CD3C35" w:rsidRPr="000E6BFC" w:rsidRDefault="00CD3C35" w:rsidP="00CD3C35">
      <w:pPr>
        <w:overflowPunct w:val="0"/>
        <w:autoSpaceDE w:val="0"/>
        <w:autoSpaceDN w:val="0"/>
        <w:adjustRightInd w:val="0"/>
        <w:ind w:left="851" w:hanging="851"/>
        <w:jc w:val="both"/>
        <w:textAlignment w:val="baseline"/>
        <w:rPr>
          <w:rFonts w:asciiTheme="minorHAnsi" w:hAnsiTheme="minorHAnsi" w:cstheme="minorHAnsi"/>
          <w:color w:val="000000"/>
          <w:sz w:val="22"/>
          <w:szCs w:val="22"/>
          <w:lang w:val="fr-FR"/>
        </w:rPr>
      </w:pPr>
      <w:r w:rsidRPr="000E6BFC">
        <w:rPr>
          <w:rFonts w:asciiTheme="minorHAnsi" w:hAnsiTheme="minorHAnsi" w:cstheme="minorHAnsi"/>
          <w:color w:val="000000"/>
          <w:sz w:val="22"/>
          <w:szCs w:val="22"/>
          <w:lang w:val="fr-FR"/>
        </w:rPr>
        <w:t>Membres du conseil élus à l’unanimité : tous</w:t>
      </w:r>
    </w:p>
    <w:p w14:paraId="75BCAD58" w14:textId="77777777" w:rsidR="00CD3C35" w:rsidRPr="000E6BFC" w:rsidRDefault="00CD3C35" w:rsidP="00CD3C35">
      <w:pPr>
        <w:overflowPunct w:val="0"/>
        <w:autoSpaceDE w:val="0"/>
        <w:autoSpaceDN w:val="0"/>
        <w:adjustRightInd w:val="0"/>
        <w:ind w:left="851" w:hanging="851"/>
        <w:jc w:val="both"/>
        <w:textAlignment w:val="baseline"/>
        <w:rPr>
          <w:rFonts w:asciiTheme="minorHAnsi" w:hAnsiTheme="minorHAnsi" w:cstheme="minorHAnsi"/>
          <w:color w:val="000000"/>
          <w:sz w:val="22"/>
          <w:szCs w:val="22"/>
          <w:lang w:val="fr-FR"/>
        </w:rPr>
      </w:pPr>
    </w:p>
    <w:p w14:paraId="6252FE4E" w14:textId="77777777" w:rsidR="00CD3C35" w:rsidRPr="000E6BFC" w:rsidRDefault="00CD3C35" w:rsidP="00CD3C35">
      <w:pPr>
        <w:overflowPunct w:val="0"/>
        <w:autoSpaceDE w:val="0"/>
        <w:autoSpaceDN w:val="0"/>
        <w:adjustRightInd w:val="0"/>
        <w:ind w:left="851" w:hanging="851"/>
        <w:jc w:val="both"/>
        <w:textAlignment w:val="baseline"/>
        <w:rPr>
          <w:rFonts w:asciiTheme="minorHAnsi" w:hAnsiTheme="minorHAnsi" w:cstheme="minorHAnsi"/>
          <w:color w:val="000000"/>
          <w:sz w:val="22"/>
          <w:szCs w:val="22"/>
          <w:lang w:val="fr-FR"/>
        </w:rPr>
      </w:pPr>
      <w:r w:rsidRPr="000E6BFC">
        <w:rPr>
          <w:rFonts w:asciiTheme="minorHAnsi" w:hAnsiTheme="minorHAnsi" w:cstheme="minorHAnsi"/>
          <w:color w:val="000000"/>
          <w:sz w:val="22"/>
          <w:szCs w:val="22"/>
          <w:u w:val="single"/>
          <w:lang w:val="fr-FR"/>
        </w:rPr>
        <w:t>DÉCIDE</w:t>
      </w:r>
      <w:r w:rsidRPr="000E6BFC">
        <w:rPr>
          <w:rFonts w:asciiTheme="minorHAnsi" w:hAnsiTheme="minorHAnsi" w:cstheme="minorHAnsi"/>
          <w:color w:val="000000"/>
          <w:sz w:val="22"/>
          <w:szCs w:val="22"/>
          <w:lang w:val="fr-FR"/>
        </w:rPr>
        <w:t xml:space="preserve">  la création de la commission communication et animation .</w:t>
      </w:r>
    </w:p>
    <w:p w14:paraId="24F2E18F" w14:textId="77777777" w:rsidR="00CD3C35" w:rsidRPr="000E6BFC" w:rsidRDefault="00CD3C35" w:rsidP="00CD3C35">
      <w:pPr>
        <w:overflowPunct w:val="0"/>
        <w:autoSpaceDE w:val="0"/>
        <w:autoSpaceDN w:val="0"/>
        <w:adjustRightInd w:val="0"/>
        <w:ind w:left="851" w:hanging="851"/>
        <w:jc w:val="both"/>
        <w:textAlignment w:val="baseline"/>
        <w:rPr>
          <w:rFonts w:asciiTheme="minorHAnsi" w:hAnsiTheme="minorHAnsi" w:cstheme="minorHAnsi"/>
          <w:color w:val="000000"/>
          <w:sz w:val="22"/>
          <w:szCs w:val="22"/>
          <w:lang w:val="fr-FR"/>
        </w:rPr>
      </w:pPr>
      <w:r w:rsidRPr="000E6BFC">
        <w:rPr>
          <w:rFonts w:asciiTheme="minorHAnsi" w:hAnsiTheme="minorHAnsi" w:cstheme="minorHAnsi"/>
          <w:color w:val="000000"/>
          <w:sz w:val="22"/>
          <w:szCs w:val="22"/>
          <w:lang w:val="fr-FR"/>
        </w:rPr>
        <w:lastRenderedPageBreak/>
        <w:t>Membres du conseil élus à l’unanimité : tous</w:t>
      </w:r>
    </w:p>
    <w:p w14:paraId="6F7C552D" w14:textId="0BEFDCB3" w:rsidR="00CD3C35" w:rsidRPr="000E6BFC" w:rsidRDefault="00CD3C35">
      <w:pPr>
        <w:rPr>
          <w:rFonts w:asciiTheme="minorHAnsi" w:hAnsiTheme="minorHAnsi" w:cstheme="minorHAnsi"/>
          <w:sz w:val="22"/>
          <w:szCs w:val="22"/>
        </w:rPr>
      </w:pPr>
    </w:p>
    <w:p w14:paraId="779557EF" w14:textId="44B9A62C" w:rsidR="006D7238" w:rsidRPr="006D7238" w:rsidRDefault="006D7238" w:rsidP="006D7238">
      <w:pPr>
        <w:jc w:val="both"/>
        <w:rPr>
          <w:b/>
          <w:color w:val="92D050"/>
          <w:sz w:val="24"/>
          <w:lang w:val="fr-FR"/>
        </w:rPr>
      </w:pPr>
      <w:r w:rsidRPr="006B3ECD">
        <w:rPr>
          <w:rFonts w:ascii="Arial" w:hAnsi="Arial" w:cs="Arial"/>
          <w:b/>
          <w:sz w:val="24"/>
          <w:lang w:val="fr-FR"/>
        </w:rPr>
        <w:t xml:space="preserve">Proposition des délégués à la Commission Communale des </w:t>
      </w:r>
      <w:r w:rsidR="00801EC7" w:rsidRPr="006B3ECD">
        <w:rPr>
          <w:rFonts w:ascii="Arial" w:hAnsi="Arial" w:cs="Arial"/>
          <w:b/>
          <w:sz w:val="24"/>
          <w:lang w:val="fr-FR"/>
        </w:rPr>
        <w:t>Impôts</w:t>
      </w:r>
      <w:r w:rsidRPr="006B3ECD">
        <w:rPr>
          <w:rFonts w:ascii="Arial" w:hAnsi="Arial" w:cs="Arial"/>
          <w:b/>
          <w:sz w:val="24"/>
          <w:lang w:val="fr-FR"/>
        </w:rPr>
        <w:t xml:space="preserve"> Directs</w:t>
      </w:r>
      <w:r w:rsidRPr="006D7238">
        <w:rPr>
          <w:b/>
          <w:sz w:val="24"/>
          <w:lang w:val="fr-FR"/>
        </w:rPr>
        <w:t xml:space="preserve"> : </w:t>
      </w:r>
      <w:r w:rsidRPr="006D7238">
        <w:rPr>
          <w:b/>
          <w:color w:val="92D050"/>
          <w:sz w:val="24"/>
          <w:lang w:val="fr-FR"/>
        </w:rPr>
        <w:t>délibération2020-17</w:t>
      </w:r>
    </w:p>
    <w:p w14:paraId="375B68A8" w14:textId="77777777" w:rsidR="006D7238" w:rsidRPr="006D7238" w:rsidRDefault="006D7238" w:rsidP="006D7238">
      <w:pPr>
        <w:jc w:val="both"/>
        <w:rPr>
          <w:i/>
          <w:color w:val="008000"/>
          <w:sz w:val="22"/>
          <w:szCs w:val="22"/>
          <w:lang w:val="fr-FR"/>
        </w:rPr>
      </w:pPr>
    </w:p>
    <w:p w14:paraId="48CAC02F" w14:textId="77777777" w:rsidR="006D7238" w:rsidRPr="006D7238" w:rsidRDefault="006D7238" w:rsidP="006D7238">
      <w:pPr>
        <w:jc w:val="both"/>
        <w:rPr>
          <w:i/>
          <w:color w:val="008000"/>
          <w:sz w:val="22"/>
          <w:szCs w:val="22"/>
          <w:lang w:val="fr-FR"/>
        </w:rPr>
      </w:pPr>
    </w:p>
    <w:p w14:paraId="253BAC09" w14:textId="77777777" w:rsidR="006D7238" w:rsidRPr="006D7238" w:rsidRDefault="006D7238" w:rsidP="006D7238">
      <w:pPr>
        <w:jc w:val="both"/>
        <w:rPr>
          <w:i/>
          <w:color w:val="008000"/>
          <w:sz w:val="22"/>
          <w:szCs w:val="22"/>
          <w:lang w:val="fr-FR"/>
        </w:rPr>
      </w:pPr>
    </w:p>
    <w:p w14:paraId="7D438A64" w14:textId="77777777" w:rsidR="006D7238" w:rsidRPr="000E6BFC" w:rsidRDefault="006D7238" w:rsidP="006D7238">
      <w:pPr>
        <w:jc w:val="both"/>
        <w:rPr>
          <w:rFonts w:asciiTheme="minorHAnsi" w:hAnsiTheme="minorHAnsi" w:cstheme="minorHAnsi"/>
          <w:i/>
          <w:color w:val="000000"/>
          <w:sz w:val="22"/>
          <w:szCs w:val="22"/>
          <w:lang w:val="fr-FR"/>
        </w:rPr>
      </w:pPr>
      <w:r w:rsidRPr="000E6BFC">
        <w:rPr>
          <w:rFonts w:asciiTheme="minorHAnsi" w:hAnsiTheme="minorHAnsi" w:cstheme="minorHAnsi"/>
          <w:i/>
          <w:color w:val="000000"/>
          <w:sz w:val="22"/>
          <w:szCs w:val="22"/>
          <w:lang w:val="fr-FR"/>
        </w:rPr>
        <w:t>Monsieur le Maire rappelle aux conseillers que, suite au renouvellement du conseil municipal, différentes commissions doivent être mises en place.</w:t>
      </w:r>
    </w:p>
    <w:p w14:paraId="23211637" w14:textId="528D418B" w:rsidR="006D7238" w:rsidRPr="000E6BFC" w:rsidRDefault="006D7238" w:rsidP="006D7238">
      <w:pPr>
        <w:jc w:val="both"/>
        <w:rPr>
          <w:rFonts w:asciiTheme="minorHAnsi" w:hAnsiTheme="minorHAnsi" w:cstheme="minorHAnsi"/>
          <w:i/>
          <w:color w:val="000000"/>
          <w:sz w:val="22"/>
          <w:szCs w:val="22"/>
          <w:lang w:val="fr-FR"/>
        </w:rPr>
      </w:pPr>
      <w:r w:rsidRPr="000E6BFC">
        <w:rPr>
          <w:rFonts w:asciiTheme="minorHAnsi" w:hAnsiTheme="minorHAnsi" w:cstheme="minorHAnsi"/>
          <w:i/>
          <w:color w:val="000000"/>
          <w:sz w:val="22"/>
          <w:szCs w:val="22"/>
          <w:lang w:val="fr-FR"/>
        </w:rPr>
        <w:t>Après délibération, le conseil municipal , à l’unanimité (11)</w:t>
      </w:r>
    </w:p>
    <w:p w14:paraId="475E076F" w14:textId="77777777" w:rsidR="006D7238" w:rsidRPr="006D7238" w:rsidRDefault="006D7238" w:rsidP="006D7238">
      <w:pPr>
        <w:jc w:val="both"/>
        <w:rPr>
          <w:i/>
          <w:color w:val="000000"/>
          <w:sz w:val="22"/>
          <w:szCs w:val="22"/>
          <w:lang w:val="fr-FR"/>
        </w:rPr>
      </w:pPr>
    </w:p>
    <w:p w14:paraId="7D5003CA" w14:textId="77777777" w:rsidR="006D7238" w:rsidRPr="006D7238" w:rsidRDefault="006D7238" w:rsidP="006D7238">
      <w:pPr>
        <w:overflowPunct w:val="0"/>
        <w:autoSpaceDE w:val="0"/>
        <w:autoSpaceDN w:val="0"/>
        <w:adjustRightInd w:val="0"/>
        <w:ind w:left="851" w:hanging="851"/>
        <w:jc w:val="both"/>
        <w:textAlignment w:val="baseline"/>
        <w:rPr>
          <w:color w:val="000000"/>
          <w:sz w:val="22"/>
          <w:szCs w:val="22"/>
          <w:lang w:val="fr-FR"/>
        </w:rPr>
      </w:pPr>
      <w:r w:rsidRPr="006D7238">
        <w:rPr>
          <w:color w:val="000000"/>
          <w:sz w:val="22"/>
          <w:szCs w:val="22"/>
          <w:u w:val="single"/>
          <w:lang w:val="fr-FR"/>
        </w:rPr>
        <w:t>DÉCIDE</w:t>
      </w:r>
      <w:r w:rsidRPr="006D7238">
        <w:rPr>
          <w:color w:val="000000"/>
          <w:sz w:val="22"/>
          <w:szCs w:val="22"/>
          <w:lang w:val="fr-FR"/>
        </w:rPr>
        <w:t xml:space="preserve">  la proposition de 24 noms ( 12 titulaires et 12 suppléants)</w:t>
      </w:r>
    </w:p>
    <w:p w14:paraId="01AE4DC1" w14:textId="77777777" w:rsidR="006D7238" w:rsidRPr="006D7238" w:rsidRDefault="006D7238" w:rsidP="006D7238">
      <w:pPr>
        <w:overflowPunct w:val="0"/>
        <w:autoSpaceDE w:val="0"/>
        <w:autoSpaceDN w:val="0"/>
        <w:adjustRightInd w:val="0"/>
        <w:ind w:left="851" w:hanging="851"/>
        <w:jc w:val="both"/>
        <w:textAlignment w:val="baseline"/>
        <w:rPr>
          <w:color w:val="000000"/>
          <w:sz w:val="22"/>
          <w:szCs w:val="22"/>
          <w:lang w:val="fr-FR"/>
        </w:rPr>
      </w:pPr>
    </w:p>
    <w:p w14:paraId="16E991D9" w14:textId="77777777" w:rsidR="006D7238" w:rsidRPr="006D7238" w:rsidRDefault="006D7238" w:rsidP="006D7238">
      <w:pPr>
        <w:overflowPunct w:val="0"/>
        <w:autoSpaceDE w:val="0"/>
        <w:autoSpaceDN w:val="0"/>
        <w:adjustRightInd w:val="0"/>
        <w:ind w:left="851" w:hanging="851"/>
        <w:jc w:val="both"/>
        <w:textAlignment w:val="baseline"/>
        <w:rPr>
          <w:sz w:val="22"/>
          <w:szCs w:val="22"/>
          <w:lang w:val="fr-FR"/>
        </w:rPr>
      </w:pPr>
    </w:p>
    <w:p w14:paraId="198CF62C" w14:textId="77777777" w:rsidR="006D7238" w:rsidRPr="006D7238" w:rsidRDefault="006D7238" w:rsidP="006D7238">
      <w:pPr>
        <w:overflowPunct w:val="0"/>
        <w:autoSpaceDE w:val="0"/>
        <w:autoSpaceDN w:val="0"/>
        <w:adjustRightInd w:val="0"/>
        <w:ind w:left="851" w:hanging="851"/>
        <w:textAlignment w:val="baseline"/>
        <w:rPr>
          <w:sz w:val="22"/>
          <w:szCs w:val="22"/>
          <w:lang w:val="fr-FR"/>
        </w:rPr>
      </w:pPr>
      <w:r w:rsidRPr="006D7238">
        <w:rPr>
          <w:sz w:val="22"/>
          <w:szCs w:val="22"/>
          <w:lang w:val="fr-FR"/>
        </w:rPr>
        <w:t>12 Membres titulaires                       ETCHOTO Jacqueline</w:t>
      </w:r>
    </w:p>
    <w:p w14:paraId="4FCCB346" w14:textId="77777777" w:rsidR="006D7238" w:rsidRPr="006D7238" w:rsidRDefault="006D7238" w:rsidP="006D7238">
      <w:pPr>
        <w:overflowPunct w:val="0"/>
        <w:autoSpaceDE w:val="0"/>
        <w:autoSpaceDN w:val="0"/>
        <w:adjustRightInd w:val="0"/>
        <w:ind w:left="851" w:hanging="851"/>
        <w:jc w:val="center"/>
        <w:textAlignment w:val="baseline"/>
        <w:rPr>
          <w:sz w:val="22"/>
          <w:szCs w:val="22"/>
          <w:lang w:val="fr-FR"/>
        </w:rPr>
      </w:pPr>
      <w:r w:rsidRPr="006D7238">
        <w:rPr>
          <w:sz w:val="22"/>
          <w:szCs w:val="22"/>
          <w:lang w:val="fr-FR"/>
        </w:rPr>
        <w:t>ARRETTE-HOURQUET Jean Jacques</w:t>
      </w:r>
    </w:p>
    <w:p w14:paraId="7B067498" w14:textId="77777777" w:rsidR="006D7238" w:rsidRPr="006D7238" w:rsidRDefault="006D7238" w:rsidP="006D7238">
      <w:pPr>
        <w:overflowPunct w:val="0"/>
        <w:autoSpaceDE w:val="0"/>
        <w:autoSpaceDN w:val="0"/>
        <w:adjustRightInd w:val="0"/>
        <w:ind w:left="851" w:hanging="851"/>
        <w:jc w:val="center"/>
        <w:textAlignment w:val="baseline"/>
        <w:rPr>
          <w:sz w:val="22"/>
          <w:szCs w:val="22"/>
          <w:lang w:val="fr-FR"/>
        </w:rPr>
      </w:pPr>
      <w:r w:rsidRPr="006D7238">
        <w:rPr>
          <w:sz w:val="22"/>
          <w:szCs w:val="22"/>
          <w:lang w:val="fr-FR"/>
        </w:rPr>
        <w:t>GOMES Francis</w:t>
      </w:r>
    </w:p>
    <w:p w14:paraId="41B3E833" w14:textId="77777777" w:rsidR="006D7238" w:rsidRPr="006D7238" w:rsidRDefault="006D7238" w:rsidP="006D7238">
      <w:pPr>
        <w:overflowPunct w:val="0"/>
        <w:autoSpaceDE w:val="0"/>
        <w:autoSpaceDN w:val="0"/>
        <w:adjustRightInd w:val="0"/>
        <w:ind w:left="851" w:hanging="851"/>
        <w:jc w:val="center"/>
        <w:textAlignment w:val="baseline"/>
        <w:rPr>
          <w:sz w:val="22"/>
          <w:szCs w:val="22"/>
          <w:lang w:val="fr-FR"/>
        </w:rPr>
      </w:pPr>
      <w:r w:rsidRPr="006D7238">
        <w:rPr>
          <w:sz w:val="22"/>
          <w:szCs w:val="22"/>
          <w:lang w:val="fr-FR"/>
        </w:rPr>
        <w:t>CASTERA Pierre</w:t>
      </w:r>
    </w:p>
    <w:p w14:paraId="2DDFC578" w14:textId="77777777" w:rsidR="006D7238" w:rsidRPr="006D7238" w:rsidRDefault="006D7238" w:rsidP="006D7238">
      <w:pPr>
        <w:overflowPunct w:val="0"/>
        <w:autoSpaceDE w:val="0"/>
        <w:autoSpaceDN w:val="0"/>
        <w:adjustRightInd w:val="0"/>
        <w:ind w:left="851" w:hanging="851"/>
        <w:jc w:val="center"/>
        <w:textAlignment w:val="baseline"/>
        <w:rPr>
          <w:sz w:val="22"/>
          <w:szCs w:val="22"/>
          <w:lang w:val="fr-FR"/>
        </w:rPr>
      </w:pPr>
      <w:r w:rsidRPr="006D7238">
        <w:rPr>
          <w:sz w:val="22"/>
          <w:szCs w:val="22"/>
          <w:lang w:val="fr-FR"/>
        </w:rPr>
        <w:t>AFONSO José</w:t>
      </w:r>
    </w:p>
    <w:p w14:paraId="7CA7575E" w14:textId="77777777" w:rsidR="006D7238" w:rsidRPr="006D7238" w:rsidRDefault="006D7238" w:rsidP="006D7238">
      <w:pPr>
        <w:overflowPunct w:val="0"/>
        <w:autoSpaceDE w:val="0"/>
        <w:autoSpaceDN w:val="0"/>
        <w:adjustRightInd w:val="0"/>
        <w:ind w:left="851" w:hanging="851"/>
        <w:jc w:val="center"/>
        <w:textAlignment w:val="baseline"/>
        <w:rPr>
          <w:sz w:val="22"/>
          <w:szCs w:val="22"/>
          <w:lang w:val="fr-FR"/>
        </w:rPr>
      </w:pPr>
      <w:r w:rsidRPr="006D7238">
        <w:rPr>
          <w:sz w:val="22"/>
          <w:szCs w:val="22"/>
          <w:lang w:val="fr-FR"/>
        </w:rPr>
        <w:t>BELLEGARDE Laetitia</w:t>
      </w:r>
    </w:p>
    <w:p w14:paraId="3ACFBBFE" w14:textId="77777777" w:rsidR="006D7238" w:rsidRPr="006D7238" w:rsidRDefault="006D7238" w:rsidP="006D7238">
      <w:pPr>
        <w:overflowPunct w:val="0"/>
        <w:autoSpaceDE w:val="0"/>
        <w:autoSpaceDN w:val="0"/>
        <w:adjustRightInd w:val="0"/>
        <w:ind w:left="851" w:hanging="851"/>
        <w:jc w:val="center"/>
        <w:textAlignment w:val="baseline"/>
        <w:rPr>
          <w:sz w:val="22"/>
          <w:szCs w:val="22"/>
          <w:lang w:val="fr-FR"/>
        </w:rPr>
      </w:pPr>
      <w:r w:rsidRPr="006D7238">
        <w:rPr>
          <w:sz w:val="22"/>
          <w:szCs w:val="22"/>
          <w:lang w:val="fr-FR"/>
        </w:rPr>
        <w:t>AMESTOY Gabrielle</w:t>
      </w:r>
    </w:p>
    <w:p w14:paraId="4E6BC914" w14:textId="77777777" w:rsidR="006D7238" w:rsidRPr="006D7238" w:rsidRDefault="006D7238" w:rsidP="006D7238">
      <w:pPr>
        <w:overflowPunct w:val="0"/>
        <w:autoSpaceDE w:val="0"/>
        <w:autoSpaceDN w:val="0"/>
        <w:adjustRightInd w:val="0"/>
        <w:ind w:left="851" w:hanging="851"/>
        <w:jc w:val="center"/>
        <w:textAlignment w:val="baseline"/>
        <w:rPr>
          <w:sz w:val="22"/>
          <w:szCs w:val="22"/>
          <w:lang w:val="fr-FR"/>
        </w:rPr>
      </w:pPr>
      <w:r w:rsidRPr="006D7238">
        <w:rPr>
          <w:sz w:val="22"/>
          <w:szCs w:val="22"/>
          <w:lang w:val="fr-FR"/>
        </w:rPr>
        <w:t>EGURBIDE Véronique</w:t>
      </w:r>
    </w:p>
    <w:p w14:paraId="180DDAE3" w14:textId="77777777" w:rsidR="006D7238" w:rsidRPr="006D7238" w:rsidRDefault="006D7238" w:rsidP="006D7238">
      <w:pPr>
        <w:overflowPunct w:val="0"/>
        <w:autoSpaceDE w:val="0"/>
        <w:autoSpaceDN w:val="0"/>
        <w:adjustRightInd w:val="0"/>
        <w:ind w:left="851" w:hanging="851"/>
        <w:jc w:val="center"/>
        <w:textAlignment w:val="baseline"/>
        <w:rPr>
          <w:sz w:val="22"/>
          <w:szCs w:val="22"/>
          <w:lang w:val="fr-FR"/>
        </w:rPr>
      </w:pPr>
      <w:r w:rsidRPr="006D7238">
        <w:rPr>
          <w:sz w:val="22"/>
          <w:szCs w:val="22"/>
          <w:lang w:val="fr-FR"/>
        </w:rPr>
        <w:t>POUSTIS Brigitte</w:t>
      </w:r>
    </w:p>
    <w:p w14:paraId="6692E90A" w14:textId="77777777" w:rsidR="006D7238" w:rsidRPr="006D7238" w:rsidRDefault="006D7238" w:rsidP="006D7238">
      <w:pPr>
        <w:overflowPunct w:val="0"/>
        <w:autoSpaceDE w:val="0"/>
        <w:autoSpaceDN w:val="0"/>
        <w:adjustRightInd w:val="0"/>
        <w:ind w:left="851" w:hanging="851"/>
        <w:jc w:val="center"/>
        <w:textAlignment w:val="baseline"/>
        <w:rPr>
          <w:sz w:val="22"/>
          <w:szCs w:val="22"/>
          <w:lang w:val="fr-FR"/>
        </w:rPr>
      </w:pPr>
      <w:r w:rsidRPr="006D7238">
        <w:rPr>
          <w:sz w:val="22"/>
          <w:szCs w:val="22"/>
          <w:lang w:val="fr-FR"/>
        </w:rPr>
        <w:t>HOOG Didier</w:t>
      </w:r>
    </w:p>
    <w:p w14:paraId="2D0315C7" w14:textId="77777777" w:rsidR="006D7238" w:rsidRPr="006D7238" w:rsidRDefault="006D7238" w:rsidP="006D7238">
      <w:pPr>
        <w:overflowPunct w:val="0"/>
        <w:autoSpaceDE w:val="0"/>
        <w:autoSpaceDN w:val="0"/>
        <w:adjustRightInd w:val="0"/>
        <w:ind w:left="851" w:hanging="851"/>
        <w:jc w:val="center"/>
        <w:textAlignment w:val="baseline"/>
        <w:rPr>
          <w:sz w:val="22"/>
          <w:szCs w:val="22"/>
          <w:lang w:val="fr-FR"/>
        </w:rPr>
      </w:pPr>
      <w:r w:rsidRPr="006D7238">
        <w:rPr>
          <w:sz w:val="22"/>
          <w:szCs w:val="22"/>
          <w:lang w:val="fr-FR"/>
        </w:rPr>
        <w:t xml:space="preserve">BARCINA </w:t>
      </w:r>
      <w:proofErr w:type="spellStart"/>
      <w:r w:rsidRPr="006D7238">
        <w:rPr>
          <w:sz w:val="22"/>
          <w:szCs w:val="22"/>
          <w:lang w:val="fr-FR"/>
        </w:rPr>
        <w:t>Gérome</w:t>
      </w:r>
      <w:proofErr w:type="spellEnd"/>
    </w:p>
    <w:p w14:paraId="6A673168" w14:textId="77777777" w:rsidR="006D7238" w:rsidRPr="006D7238" w:rsidRDefault="006D7238" w:rsidP="006D7238">
      <w:pPr>
        <w:overflowPunct w:val="0"/>
        <w:autoSpaceDE w:val="0"/>
        <w:autoSpaceDN w:val="0"/>
        <w:adjustRightInd w:val="0"/>
        <w:ind w:left="851" w:hanging="851"/>
        <w:jc w:val="center"/>
        <w:textAlignment w:val="baseline"/>
        <w:rPr>
          <w:sz w:val="22"/>
          <w:szCs w:val="22"/>
          <w:lang w:val="fr-FR"/>
        </w:rPr>
      </w:pPr>
      <w:r w:rsidRPr="006D7238">
        <w:rPr>
          <w:sz w:val="22"/>
          <w:szCs w:val="22"/>
          <w:lang w:val="fr-FR"/>
        </w:rPr>
        <w:t>CAMORS Jeanine</w:t>
      </w:r>
    </w:p>
    <w:p w14:paraId="13DF52E1" w14:textId="77777777" w:rsidR="006D7238" w:rsidRPr="006D7238" w:rsidRDefault="006D7238" w:rsidP="006D7238">
      <w:pPr>
        <w:overflowPunct w:val="0"/>
        <w:autoSpaceDE w:val="0"/>
        <w:autoSpaceDN w:val="0"/>
        <w:adjustRightInd w:val="0"/>
        <w:ind w:left="851" w:hanging="851"/>
        <w:jc w:val="both"/>
        <w:textAlignment w:val="baseline"/>
        <w:rPr>
          <w:sz w:val="22"/>
          <w:szCs w:val="22"/>
          <w:lang w:val="fr-FR"/>
        </w:rPr>
      </w:pPr>
    </w:p>
    <w:p w14:paraId="797B2B05" w14:textId="77777777" w:rsidR="006D7238" w:rsidRPr="006D7238" w:rsidRDefault="006D7238" w:rsidP="006D7238">
      <w:pPr>
        <w:overflowPunct w:val="0"/>
        <w:autoSpaceDE w:val="0"/>
        <w:autoSpaceDN w:val="0"/>
        <w:adjustRightInd w:val="0"/>
        <w:jc w:val="both"/>
        <w:textAlignment w:val="baseline"/>
        <w:rPr>
          <w:sz w:val="22"/>
          <w:szCs w:val="22"/>
          <w:lang w:val="fr-FR"/>
        </w:rPr>
      </w:pPr>
      <w:r w:rsidRPr="006D7238">
        <w:rPr>
          <w:sz w:val="22"/>
          <w:szCs w:val="22"/>
          <w:lang w:val="fr-FR"/>
        </w:rPr>
        <w:t>12 Membres suppléants :                      SARTHOU Nathalie</w:t>
      </w:r>
    </w:p>
    <w:p w14:paraId="052E623F" w14:textId="77777777" w:rsidR="006D7238" w:rsidRPr="006D7238" w:rsidRDefault="006D7238" w:rsidP="006D7238">
      <w:pPr>
        <w:overflowPunct w:val="0"/>
        <w:autoSpaceDE w:val="0"/>
        <w:autoSpaceDN w:val="0"/>
        <w:adjustRightInd w:val="0"/>
        <w:jc w:val="center"/>
        <w:textAlignment w:val="baseline"/>
        <w:rPr>
          <w:sz w:val="22"/>
          <w:szCs w:val="22"/>
          <w:lang w:val="fr-FR"/>
        </w:rPr>
      </w:pPr>
      <w:r w:rsidRPr="006D7238">
        <w:rPr>
          <w:sz w:val="22"/>
          <w:szCs w:val="22"/>
          <w:lang w:val="fr-FR"/>
        </w:rPr>
        <w:t>SARTHOU Michel</w:t>
      </w:r>
    </w:p>
    <w:p w14:paraId="5F7BAF13" w14:textId="77777777" w:rsidR="006D7238" w:rsidRPr="006D7238" w:rsidRDefault="006D7238" w:rsidP="006D7238">
      <w:pPr>
        <w:overflowPunct w:val="0"/>
        <w:autoSpaceDE w:val="0"/>
        <w:autoSpaceDN w:val="0"/>
        <w:adjustRightInd w:val="0"/>
        <w:jc w:val="center"/>
        <w:textAlignment w:val="baseline"/>
        <w:rPr>
          <w:sz w:val="22"/>
          <w:szCs w:val="22"/>
          <w:lang w:val="fr-FR"/>
        </w:rPr>
      </w:pPr>
      <w:r w:rsidRPr="006D7238">
        <w:rPr>
          <w:sz w:val="22"/>
          <w:szCs w:val="22"/>
          <w:lang w:val="fr-FR"/>
        </w:rPr>
        <w:t>MESPEDES Nathalie</w:t>
      </w:r>
    </w:p>
    <w:p w14:paraId="26F861D7" w14:textId="77777777" w:rsidR="006D7238" w:rsidRPr="006D7238" w:rsidRDefault="006D7238" w:rsidP="006D7238">
      <w:pPr>
        <w:overflowPunct w:val="0"/>
        <w:autoSpaceDE w:val="0"/>
        <w:autoSpaceDN w:val="0"/>
        <w:adjustRightInd w:val="0"/>
        <w:jc w:val="center"/>
        <w:textAlignment w:val="baseline"/>
        <w:rPr>
          <w:sz w:val="22"/>
          <w:szCs w:val="22"/>
          <w:lang w:val="fr-FR"/>
        </w:rPr>
      </w:pPr>
      <w:r w:rsidRPr="006D7238">
        <w:rPr>
          <w:sz w:val="22"/>
          <w:szCs w:val="22"/>
          <w:lang w:val="fr-FR"/>
        </w:rPr>
        <w:t>CASET Marie Laure</w:t>
      </w:r>
    </w:p>
    <w:p w14:paraId="21CE4B33" w14:textId="77777777" w:rsidR="006D7238" w:rsidRPr="006D7238" w:rsidRDefault="006D7238" w:rsidP="006D7238">
      <w:pPr>
        <w:overflowPunct w:val="0"/>
        <w:autoSpaceDE w:val="0"/>
        <w:autoSpaceDN w:val="0"/>
        <w:adjustRightInd w:val="0"/>
        <w:jc w:val="center"/>
        <w:textAlignment w:val="baseline"/>
        <w:rPr>
          <w:sz w:val="22"/>
          <w:szCs w:val="22"/>
          <w:lang w:val="fr-FR"/>
        </w:rPr>
      </w:pPr>
      <w:r w:rsidRPr="006D7238">
        <w:rPr>
          <w:sz w:val="22"/>
          <w:szCs w:val="22"/>
          <w:lang w:val="fr-FR"/>
        </w:rPr>
        <w:t>SANCHEZ Florence</w:t>
      </w:r>
    </w:p>
    <w:p w14:paraId="0227B20E" w14:textId="77777777" w:rsidR="006D7238" w:rsidRPr="006D7238" w:rsidRDefault="006D7238" w:rsidP="006D7238">
      <w:pPr>
        <w:overflowPunct w:val="0"/>
        <w:autoSpaceDE w:val="0"/>
        <w:autoSpaceDN w:val="0"/>
        <w:adjustRightInd w:val="0"/>
        <w:jc w:val="center"/>
        <w:textAlignment w:val="baseline"/>
        <w:rPr>
          <w:sz w:val="22"/>
          <w:szCs w:val="22"/>
          <w:lang w:val="fr-FR"/>
        </w:rPr>
      </w:pPr>
      <w:r w:rsidRPr="006D7238">
        <w:rPr>
          <w:sz w:val="22"/>
          <w:szCs w:val="22"/>
          <w:lang w:val="fr-FR"/>
        </w:rPr>
        <w:t>CASTETBON Fabrice</w:t>
      </w:r>
    </w:p>
    <w:p w14:paraId="47E68459" w14:textId="77777777" w:rsidR="006D7238" w:rsidRPr="006D7238" w:rsidRDefault="006D7238" w:rsidP="006D7238">
      <w:pPr>
        <w:overflowPunct w:val="0"/>
        <w:autoSpaceDE w:val="0"/>
        <w:autoSpaceDN w:val="0"/>
        <w:adjustRightInd w:val="0"/>
        <w:jc w:val="center"/>
        <w:textAlignment w:val="baseline"/>
        <w:rPr>
          <w:sz w:val="22"/>
          <w:szCs w:val="22"/>
          <w:lang w:val="fr-FR"/>
        </w:rPr>
      </w:pPr>
      <w:r w:rsidRPr="006D7238">
        <w:rPr>
          <w:sz w:val="22"/>
          <w:szCs w:val="22"/>
          <w:lang w:val="fr-FR"/>
        </w:rPr>
        <w:t>LAFOURCADE Jean Jacques</w:t>
      </w:r>
    </w:p>
    <w:p w14:paraId="71702C30" w14:textId="77777777" w:rsidR="006D7238" w:rsidRPr="006D7238" w:rsidRDefault="006D7238" w:rsidP="006D7238">
      <w:pPr>
        <w:overflowPunct w:val="0"/>
        <w:autoSpaceDE w:val="0"/>
        <w:autoSpaceDN w:val="0"/>
        <w:adjustRightInd w:val="0"/>
        <w:jc w:val="center"/>
        <w:textAlignment w:val="baseline"/>
        <w:rPr>
          <w:sz w:val="22"/>
          <w:szCs w:val="22"/>
          <w:lang w:val="fr-FR"/>
        </w:rPr>
      </w:pPr>
      <w:r w:rsidRPr="006D7238">
        <w:rPr>
          <w:sz w:val="22"/>
          <w:szCs w:val="22"/>
          <w:lang w:val="fr-FR"/>
        </w:rPr>
        <w:t>CANDAU Marcel</w:t>
      </w:r>
    </w:p>
    <w:p w14:paraId="775C26D1" w14:textId="77777777" w:rsidR="006D7238" w:rsidRPr="006D7238" w:rsidRDefault="006D7238" w:rsidP="006D7238">
      <w:pPr>
        <w:overflowPunct w:val="0"/>
        <w:autoSpaceDE w:val="0"/>
        <w:autoSpaceDN w:val="0"/>
        <w:adjustRightInd w:val="0"/>
        <w:jc w:val="center"/>
        <w:textAlignment w:val="baseline"/>
        <w:rPr>
          <w:sz w:val="22"/>
          <w:szCs w:val="22"/>
          <w:lang w:val="fr-FR"/>
        </w:rPr>
      </w:pPr>
      <w:r w:rsidRPr="006D7238">
        <w:rPr>
          <w:sz w:val="22"/>
          <w:szCs w:val="22"/>
          <w:lang w:val="fr-FR"/>
        </w:rPr>
        <w:t>GERONY Didier</w:t>
      </w:r>
    </w:p>
    <w:p w14:paraId="254A2A05" w14:textId="77777777" w:rsidR="006D7238" w:rsidRPr="006D7238" w:rsidRDefault="006D7238" w:rsidP="006D7238">
      <w:pPr>
        <w:overflowPunct w:val="0"/>
        <w:autoSpaceDE w:val="0"/>
        <w:autoSpaceDN w:val="0"/>
        <w:adjustRightInd w:val="0"/>
        <w:jc w:val="center"/>
        <w:textAlignment w:val="baseline"/>
        <w:rPr>
          <w:sz w:val="22"/>
          <w:szCs w:val="22"/>
          <w:lang w:val="fr-FR"/>
        </w:rPr>
      </w:pPr>
      <w:r w:rsidRPr="006D7238">
        <w:rPr>
          <w:sz w:val="22"/>
          <w:szCs w:val="22"/>
          <w:lang w:val="fr-FR"/>
        </w:rPr>
        <w:t>LAFOURCADE Pierre</w:t>
      </w:r>
    </w:p>
    <w:p w14:paraId="293AD2AA" w14:textId="77777777" w:rsidR="006D7238" w:rsidRPr="006D7238" w:rsidRDefault="006D7238" w:rsidP="006D7238">
      <w:pPr>
        <w:overflowPunct w:val="0"/>
        <w:autoSpaceDE w:val="0"/>
        <w:autoSpaceDN w:val="0"/>
        <w:adjustRightInd w:val="0"/>
        <w:jc w:val="center"/>
        <w:textAlignment w:val="baseline"/>
        <w:rPr>
          <w:sz w:val="22"/>
          <w:szCs w:val="22"/>
          <w:lang w:val="fr-FR"/>
        </w:rPr>
      </w:pPr>
      <w:r w:rsidRPr="006D7238">
        <w:rPr>
          <w:sz w:val="22"/>
          <w:szCs w:val="22"/>
          <w:lang w:val="fr-FR"/>
        </w:rPr>
        <w:t>BELLANGER Céline</w:t>
      </w:r>
    </w:p>
    <w:p w14:paraId="50B09D39" w14:textId="77777777" w:rsidR="006D7238" w:rsidRPr="006D7238" w:rsidRDefault="006D7238" w:rsidP="006D7238">
      <w:pPr>
        <w:overflowPunct w:val="0"/>
        <w:autoSpaceDE w:val="0"/>
        <w:autoSpaceDN w:val="0"/>
        <w:adjustRightInd w:val="0"/>
        <w:jc w:val="center"/>
        <w:textAlignment w:val="baseline"/>
        <w:rPr>
          <w:sz w:val="22"/>
          <w:szCs w:val="22"/>
          <w:lang w:val="fr-FR"/>
        </w:rPr>
      </w:pPr>
      <w:r w:rsidRPr="006D7238">
        <w:rPr>
          <w:sz w:val="22"/>
          <w:szCs w:val="22"/>
          <w:lang w:val="fr-FR"/>
        </w:rPr>
        <w:t>LAGOUARDE Pierre</w:t>
      </w:r>
    </w:p>
    <w:p w14:paraId="228C68E7" w14:textId="77777777" w:rsidR="006D7238" w:rsidRPr="006D7238" w:rsidRDefault="006D7238" w:rsidP="006D7238">
      <w:pPr>
        <w:overflowPunct w:val="0"/>
        <w:autoSpaceDE w:val="0"/>
        <w:autoSpaceDN w:val="0"/>
        <w:adjustRightInd w:val="0"/>
        <w:jc w:val="center"/>
        <w:textAlignment w:val="baseline"/>
        <w:rPr>
          <w:sz w:val="22"/>
          <w:szCs w:val="22"/>
          <w:lang w:val="fr-FR"/>
        </w:rPr>
      </w:pPr>
      <w:r w:rsidRPr="006D7238">
        <w:rPr>
          <w:sz w:val="22"/>
          <w:szCs w:val="22"/>
          <w:lang w:val="fr-FR"/>
        </w:rPr>
        <w:t>GRYGIEL Alexis</w:t>
      </w:r>
    </w:p>
    <w:p w14:paraId="7FA12D8C" w14:textId="77777777" w:rsidR="006D7238" w:rsidRPr="006D7238" w:rsidRDefault="006D7238" w:rsidP="006D7238">
      <w:pPr>
        <w:overflowPunct w:val="0"/>
        <w:autoSpaceDE w:val="0"/>
        <w:autoSpaceDN w:val="0"/>
        <w:adjustRightInd w:val="0"/>
        <w:ind w:left="1276"/>
        <w:jc w:val="both"/>
        <w:textAlignment w:val="baseline"/>
        <w:rPr>
          <w:sz w:val="22"/>
          <w:szCs w:val="22"/>
          <w:lang w:val="fr-FR"/>
        </w:rPr>
      </w:pPr>
    </w:p>
    <w:p w14:paraId="5472FFBA" w14:textId="77777777" w:rsidR="00CD273E" w:rsidRPr="00CD273E" w:rsidRDefault="00CD273E" w:rsidP="00CD273E">
      <w:pPr>
        <w:spacing w:after="160" w:line="259" w:lineRule="auto"/>
        <w:rPr>
          <w:rFonts w:asciiTheme="minorHAnsi" w:eastAsiaTheme="minorHAnsi" w:hAnsiTheme="minorHAnsi" w:cstheme="minorBidi"/>
          <w:sz w:val="22"/>
          <w:szCs w:val="22"/>
          <w:lang w:val="fr-FR" w:eastAsia="en-US"/>
        </w:rPr>
      </w:pPr>
      <w:r w:rsidRPr="00CD273E">
        <w:rPr>
          <w:rFonts w:ascii="Arial" w:eastAsiaTheme="minorHAnsi" w:hAnsi="Arial" w:cs="Arial"/>
          <w:b/>
          <w:bCs/>
          <w:sz w:val="22"/>
          <w:szCs w:val="22"/>
          <w:lang w:val="fr-FR" w:eastAsia="en-US"/>
        </w:rPr>
        <w:t>Délibération sur le droit à la formation des élus</w:t>
      </w:r>
      <w:r w:rsidRPr="00CD273E">
        <w:rPr>
          <w:rFonts w:asciiTheme="minorHAnsi" w:eastAsiaTheme="minorHAnsi" w:hAnsiTheme="minorHAnsi" w:cstheme="minorBidi"/>
          <w:sz w:val="22"/>
          <w:szCs w:val="22"/>
          <w:lang w:val="fr-FR" w:eastAsia="en-US"/>
        </w:rPr>
        <w:t xml:space="preserve"> : </w:t>
      </w:r>
      <w:r w:rsidRPr="00CD273E">
        <w:rPr>
          <w:rFonts w:asciiTheme="minorHAnsi" w:eastAsiaTheme="minorHAnsi" w:hAnsiTheme="minorHAnsi" w:cstheme="minorBidi"/>
          <w:color w:val="92D050"/>
          <w:sz w:val="22"/>
          <w:szCs w:val="22"/>
          <w:lang w:val="fr-FR" w:eastAsia="en-US"/>
        </w:rPr>
        <w:t>délibération 2020-18</w:t>
      </w:r>
    </w:p>
    <w:p w14:paraId="5AC953A4" w14:textId="77777777" w:rsidR="00CD273E" w:rsidRPr="00CD273E" w:rsidRDefault="00CD273E" w:rsidP="00CD273E">
      <w:pPr>
        <w:spacing w:after="160" w:line="259" w:lineRule="auto"/>
        <w:rPr>
          <w:rFonts w:asciiTheme="minorHAnsi" w:eastAsiaTheme="minorHAnsi" w:hAnsiTheme="minorHAnsi" w:cstheme="minorBidi"/>
          <w:sz w:val="22"/>
          <w:szCs w:val="22"/>
          <w:lang w:val="fr-FR" w:eastAsia="en-US"/>
        </w:rPr>
      </w:pPr>
      <w:r w:rsidRPr="00CD273E">
        <w:rPr>
          <w:rFonts w:asciiTheme="minorHAnsi" w:eastAsiaTheme="minorHAnsi" w:hAnsiTheme="minorHAnsi" w:cstheme="minorBidi"/>
          <w:sz w:val="22"/>
          <w:szCs w:val="22"/>
          <w:lang w:val="fr-FR" w:eastAsia="en-US"/>
        </w:rPr>
        <w:t>Monsieur le Maire expose que la formation des élus est organisée par le code général des collectivités territoriales et notamment l’article L 2123-12 du CGCT qui précise que celle-ci doit être adaptée aux fonctions des conseillers municipaux.</w:t>
      </w:r>
    </w:p>
    <w:p w14:paraId="789AA8F2" w14:textId="77777777" w:rsidR="00CD273E" w:rsidRPr="00CD273E" w:rsidRDefault="00CD273E" w:rsidP="00CD273E">
      <w:pPr>
        <w:spacing w:after="160" w:line="259" w:lineRule="auto"/>
        <w:rPr>
          <w:rFonts w:asciiTheme="minorHAnsi" w:eastAsiaTheme="minorHAnsi" w:hAnsiTheme="minorHAnsi" w:cstheme="minorBidi"/>
          <w:sz w:val="22"/>
          <w:szCs w:val="22"/>
          <w:lang w:val="fr-FR" w:eastAsia="en-US"/>
        </w:rPr>
      </w:pPr>
      <w:r w:rsidRPr="00CD273E">
        <w:rPr>
          <w:rFonts w:asciiTheme="minorHAnsi" w:eastAsiaTheme="minorHAnsi" w:hAnsiTheme="minorHAnsi" w:cstheme="minorBidi"/>
          <w:sz w:val="22"/>
          <w:szCs w:val="22"/>
          <w:lang w:val="fr-FR" w:eastAsia="en-US"/>
        </w:rPr>
        <w:t>Compte tenu des possibilités budgétaires, il a été attribué un montant sur le Budget Primitif de 2020.</w:t>
      </w:r>
    </w:p>
    <w:p w14:paraId="60503B1B" w14:textId="77777777" w:rsidR="00CD273E" w:rsidRPr="00CD273E" w:rsidRDefault="00CD273E" w:rsidP="00CD273E">
      <w:pPr>
        <w:spacing w:after="160" w:line="259" w:lineRule="auto"/>
        <w:rPr>
          <w:rFonts w:asciiTheme="minorHAnsi" w:eastAsiaTheme="minorHAnsi" w:hAnsiTheme="minorHAnsi" w:cstheme="minorBidi"/>
          <w:sz w:val="22"/>
          <w:szCs w:val="22"/>
          <w:lang w:val="fr-FR" w:eastAsia="en-US"/>
        </w:rPr>
      </w:pPr>
      <w:r w:rsidRPr="00CD273E">
        <w:rPr>
          <w:rFonts w:asciiTheme="minorHAnsi" w:eastAsiaTheme="minorHAnsi" w:hAnsiTheme="minorHAnsi" w:cstheme="minorBidi"/>
          <w:sz w:val="22"/>
          <w:szCs w:val="22"/>
          <w:lang w:val="fr-FR" w:eastAsia="en-US"/>
        </w:rPr>
        <w:t>Alors que les organismes de formations doivent être agrées Monsieur le Maire rappelle que conformément à l’article     L 2123-13 du CGCT , chaque élu ne peut bénéficier que de 18 jours de formation sur toute la durée du mandat et quel que soit le nombre de mandats qu’il détient.</w:t>
      </w:r>
    </w:p>
    <w:p w14:paraId="0BF281B8" w14:textId="341B2D88" w:rsidR="00CD3C35" w:rsidRDefault="00CD273E" w:rsidP="00CD273E">
      <w:pPr>
        <w:rPr>
          <w:rFonts w:asciiTheme="minorHAnsi" w:eastAsiaTheme="minorHAnsi" w:hAnsiTheme="minorHAnsi" w:cstheme="minorBidi"/>
          <w:sz w:val="22"/>
          <w:szCs w:val="22"/>
          <w:lang w:val="fr-FR" w:eastAsia="en-US"/>
        </w:rPr>
      </w:pPr>
      <w:r w:rsidRPr="00CD273E">
        <w:rPr>
          <w:rFonts w:asciiTheme="minorHAnsi" w:eastAsiaTheme="minorHAnsi" w:hAnsiTheme="minorHAnsi" w:cstheme="minorBidi"/>
          <w:sz w:val="22"/>
          <w:szCs w:val="22"/>
          <w:lang w:val="fr-FR" w:eastAsia="en-US"/>
        </w:rPr>
        <w:t>Ce congé est renouvelable en cas de réélection</w:t>
      </w:r>
    </w:p>
    <w:p w14:paraId="11AE9B84" w14:textId="77777777" w:rsidR="00CD273E" w:rsidRDefault="00CD273E" w:rsidP="00CD273E">
      <w:pPr>
        <w:rPr>
          <w:rFonts w:asciiTheme="minorHAnsi" w:eastAsiaTheme="minorHAnsi" w:hAnsiTheme="minorHAnsi" w:cstheme="minorBidi"/>
          <w:sz w:val="22"/>
          <w:szCs w:val="22"/>
          <w:lang w:val="fr-FR" w:eastAsia="en-US"/>
        </w:rPr>
      </w:pPr>
    </w:p>
    <w:p w14:paraId="6AC814C3" w14:textId="77777777" w:rsidR="00CD273E" w:rsidRPr="006B3ECD" w:rsidRDefault="00CD273E" w:rsidP="00CD273E">
      <w:pPr>
        <w:ind w:right="90"/>
        <w:jc w:val="both"/>
        <w:rPr>
          <w:rFonts w:ascii="Arial" w:hAnsi="Arial" w:cs="Arial"/>
          <w:b/>
          <w:sz w:val="22"/>
          <w:szCs w:val="18"/>
          <w:lang w:val="fr-FR"/>
        </w:rPr>
      </w:pPr>
      <w:r w:rsidRPr="006B3ECD">
        <w:rPr>
          <w:rFonts w:ascii="Arial" w:hAnsi="Arial" w:cs="Arial"/>
          <w:b/>
          <w:sz w:val="22"/>
          <w:szCs w:val="18"/>
          <w:lang w:val="fr-FR"/>
        </w:rPr>
        <w:t>La présente délibération remplace la délibération n° 2020-15 en date du 15 juin 2020, qui, de fait, perd tout caractère exécutoire</w:t>
      </w:r>
    </w:p>
    <w:p w14:paraId="18D16957" w14:textId="77777777" w:rsidR="00CD273E" w:rsidRPr="006B3ECD" w:rsidRDefault="00CD273E" w:rsidP="00CD273E">
      <w:pPr>
        <w:ind w:right="90"/>
        <w:jc w:val="both"/>
        <w:rPr>
          <w:rFonts w:ascii="Arial" w:hAnsi="Arial" w:cs="Arial"/>
          <w:b/>
          <w:sz w:val="22"/>
          <w:szCs w:val="18"/>
          <w:lang w:val="fr-FR"/>
        </w:rPr>
      </w:pPr>
    </w:p>
    <w:p w14:paraId="34C2E2AF" w14:textId="77777777" w:rsidR="00CD273E" w:rsidRPr="0053760A" w:rsidRDefault="00CD273E" w:rsidP="00CD273E">
      <w:pPr>
        <w:ind w:right="90"/>
        <w:jc w:val="both"/>
        <w:rPr>
          <w:rFonts w:ascii="Arial" w:hAnsi="Arial" w:cs="Arial"/>
          <w:b/>
          <w:sz w:val="22"/>
          <w:szCs w:val="22"/>
          <w:lang w:val="fr-FR"/>
        </w:rPr>
      </w:pPr>
      <w:r w:rsidRPr="006B3ECD">
        <w:rPr>
          <w:rFonts w:ascii="Arial" w:hAnsi="Arial" w:cs="Arial"/>
          <w:b/>
          <w:sz w:val="22"/>
          <w:szCs w:val="18"/>
          <w:lang w:val="fr-FR"/>
        </w:rPr>
        <w:t>Mise en place du régime indemnitaire tenant compte des fonctions, des sujétions, de l’expertise et de l’engagement professionnel</w:t>
      </w:r>
      <w:r>
        <w:rPr>
          <w:b/>
          <w:sz w:val="22"/>
          <w:szCs w:val="18"/>
          <w:lang w:val="fr-FR"/>
        </w:rPr>
        <w:t xml:space="preserve"> </w:t>
      </w:r>
      <w:r w:rsidRPr="00A757EB">
        <w:rPr>
          <w:b/>
          <w:sz w:val="24"/>
          <w:szCs w:val="24"/>
          <w:lang w:val="fr-FR"/>
        </w:rPr>
        <w:t xml:space="preserve">: </w:t>
      </w:r>
      <w:r w:rsidRPr="0053760A">
        <w:rPr>
          <w:i/>
          <w:color w:val="008000"/>
          <w:sz w:val="22"/>
          <w:szCs w:val="22"/>
          <w:lang w:val="fr-FR"/>
        </w:rPr>
        <w:t xml:space="preserve">délibération n° </w:t>
      </w:r>
      <w:r>
        <w:rPr>
          <w:i/>
          <w:color w:val="008000"/>
          <w:sz w:val="22"/>
          <w:szCs w:val="22"/>
          <w:lang w:val="fr-FR"/>
        </w:rPr>
        <w:t>2021</w:t>
      </w:r>
    </w:p>
    <w:p w14:paraId="337F1044" w14:textId="77777777" w:rsidR="00CD273E" w:rsidRDefault="00CD273E" w:rsidP="00CD273E">
      <w:pPr>
        <w:tabs>
          <w:tab w:val="left" w:pos="1134"/>
        </w:tabs>
        <w:jc w:val="both"/>
        <w:rPr>
          <w:sz w:val="22"/>
          <w:szCs w:val="18"/>
          <w:lang w:val="fr-FR"/>
        </w:rPr>
      </w:pPr>
    </w:p>
    <w:p w14:paraId="2C9FDF7D" w14:textId="77777777" w:rsidR="00CD273E" w:rsidRPr="000E6BFC" w:rsidRDefault="00CD273E" w:rsidP="00CD273E">
      <w:pPr>
        <w:tabs>
          <w:tab w:val="left" w:pos="1134"/>
        </w:tabs>
        <w:jc w:val="both"/>
        <w:rPr>
          <w:rFonts w:ascii="Calibri" w:hAnsi="Calibri" w:cs="Calibri"/>
          <w:sz w:val="22"/>
          <w:szCs w:val="18"/>
          <w:lang w:val="fr-FR"/>
        </w:rPr>
      </w:pPr>
      <w:r w:rsidRPr="000E6BFC">
        <w:rPr>
          <w:rFonts w:ascii="Calibri" w:hAnsi="Calibri" w:cs="Calibri"/>
          <w:sz w:val="22"/>
          <w:szCs w:val="18"/>
          <w:lang w:val="fr-FR"/>
        </w:rPr>
        <w:lastRenderedPageBreak/>
        <w:tab/>
        <w:t>Depuis le 1</w:t>
      </w:r>
      <w:r w:rsidRPr="000E6BFC">
        <w:rPr>
          <w:rFonts w:ascii="Calibri" w:hAnsi="Calibri" w:cs="Calibri"/>
          <w:sz w:val="22"/>
          <w:szCs w:val="18"/>
          <w:vertAlign w:val="superscript"/>
          <w:lang w:val="fr-FR"/>
        </w:rPr>
        <w:t>er</w:t>
      </w:r>
      <w:r w:rsidRPr="000E6BFC">
        <w:rPr>
          <w:rFonts w:ascii="Calibri" w:hAnsi="Calibri" w:cs="Calibri"/>
          <w:sz w:val="22"/>
          <w:szCs w:val="18"/>
          <w:lang w:val="fr-FR"/>
        </w:rPr>
        <w:t xml:space="preserve"> janvier 2016, le nouveau régime indemnitaire tenant compte des fonctions, des sujétions, de l’expertise et de l’engagement professionnel (RIFSEEP) mis en place pour la fonction publique de l’État est transposable à la Fonction Publique Territoriale.</w:t>
      </w:r>
    </w:p>
    <w:p w14:paraId="0C4D8FA3" w14:textId="77777777" w:rsidR="00CD273E" w:rsidRPr="000E6BFC" w:rsidRDefault="00CD273E" w:rsidP="00CD273E">
      <w:pPr>
        <w:tabs>
          <w:tab w:val="left" w:pos="1134"/>
        </w:tabs>
        <w:jc w:val="both"/>
        <w:rPr>
          <w:rFonts w:ascii="Calibri" w:hAnsi="Calibri" w:cs="Calibri"/>
          <w:sz w:val="22"/>
          <w:szCs w:val="18"/>
          <w:lang w:val="fr-FR"/>
        </w:rPr>
      </w:pPr>
    </w:p>
    <w:p w14:paraId="168C0FCC" w14:textId="77777777" w:rsidR="00CD273E" w:rsidRPr="000E6BFC" w:rsidRDefault="00CD273E" w:rsidP="00CD273E">
      <w:pPr>
        <w:tabs>
          <w:tab w:val="left" w:pos="1134"/>
        </w:tabs>
        <w:jc w:val="both"/>
        <w:rPr>
          <w:rFonts w:ascii="Calibri" w:hAnsi="Calibri" w:cs="Calibri"/>
          <w:sz w:val="22"/>
          <w:szCs w:val="18"/>
          <w:lang w:val="fr-FR"/>
        </w:rPr>
      </w:pPr>
      <w:r w:rsidRPr="000E6BFC">
        <w:rPr>
          <w:rFonts w:ascii="Calibri" w:hAnsi="Calibri" w:cs="Calibri"/>
          <w:sz w:val="22"/>
          <w:szCs w:val="18"/>
          <w:lang w:val="fr-FR"/>
        </w:rPr>
        <w:tab/>
        <w:t>Les personnels territoriaux peuvent bénéficier de primes et indemnités dans les mêmes conditions que les fonctionnaires d'État exerçant des fonctions équivalentes. Les équivalences sont déterminées par décret (décret n° 91-875 du 6 septembre 1991).</w:t>
      </w:r>
    </w:p>
    <w:p w14:paraId="1646C5B3" w14:textId="77777777" w:rsidR="00CD273E" w:rsidRPr="000E6BFC" w:rsidRDefault="00CD273E" w:rsidP="00CD273E">
      <w:pPr>
        <w:tabs>
          <w:tab w:val="left" w:pos="1134"/>
        </w:tabs>
        <w:jc w:val="both"/>
        <w:rPr>
          <w:rFonts w:ascii="Calibri" w:hAnsi="Calibri" w:cs="Calibri"/>
          <w:sz w:val="22"/>
          <w:szCs w:val="18"/>
          <w:lang w:val="fr-FR"/>
        </w:rPr>
      </w:pPr>
    </w:p>
    <w:p w14:paraId="7DF7A52E" w14:textId="77777777" w:rsidR="00CD273E" w:rsidRPr="000E6BFC" w:rsidRDefault="00CD273E" w:rsidP="00CD273E">
      <w:pPr>
        <w:tabs>
          <w:tab w:val="left" w:pos="1134"/>
        </w:tabs>
        <w:jc w:val="both"/>
        <w:rPr>
          <w:rFonts w:ascii="Calibri" w:hAnsi="Calibri" w:cs="Calibri"/>
          <w:sz w:val="22"/>
          <w:szCs w:val="18"/>
          <w:lang w:val="fr-FR"/>
        </w:rPr>
      </w:pPr>
      <w:r w:rsidRPr="000E6BFC">
        <w:rPr>
          <w:rFonts w:ascii="Calibri" w:hAnsi="Calibri" w:cs="Calibri"/>
          <w:sz w:val="22"/>
          <w:szCs w:val="18"/>
          <w:lang w:val="fr-FR"/>
        </w:rPr>
        <w:t>Les primes et indemnités pourront être versées :</w:t>
      </w:r>
    </w:p>
    <w:p w14:paraId="2088E188" w14:textId="77777777" w:rsidR="00CD273E" w:rsidRPr="000E6BFC" w:rsidRDefault="00CD273E" w:rsidP="00CD273E">
      <w:pPr>
        <w:pStyle w:val="Paragraphedeliste"/>
        <w:numPr>
          <w:ilvl w:val="0"/>
          <w:numId w:val="4"/>
        </w:numPr>
        <w:tabs>
          <w:tab w:val="left" w:pos="1134"/>
        </w:tabs>
        <w:jc w:val="both"/>
        <w:rPr>
          <w:rFonts w:ascii="Calibri" w:hAnsi="Calibri" w:cs="Calibri"/>
          <w:sz w:val="22"/>
          <w:szCs w:val="18"/>
          <w:lang w:val="fr-FR"/>
        </w:rPr>
      </w:pPr>
      <w:r w:rsidRPr="000E6BFC">
        <w:rPr>
          <w:rFonts w:ascii="Calibri" w:hAnsi="Calibri" w:cs="Calibri"/>
          <w:sz w:val="22"/>
          <w:szCs w:val="18"/>
          <w:lang w:val="fr-FR"/>
        </w:rPr>
        <w:t xml:space="preserve">aux fonctionnaires stagiaires et titulaires, </w:t>
      </w:r>
    </w:p>
    <w:p w14:paraId="3E40CFC9" w14:textId="77777777" w:rsidR="00CD273E" w:rsidRPr="000E6BFC" w:rsidRDefault="00CD273E" w:rsidP="00CD273E">
      <w:pPr>
        <w:pStyle w:val="Paragraphedeliste"/>
        <w:numPr>
          <w:ilvl w:val="0"/>
          <w:numId w:val="4"/>
        </w:numPr>
        <w:tabs>
          <w:tab w:val="left" w:pos="1134"/>
        </w:tabs>
        <w:jc w:val="both"/>
        <w:rPr>
          <w:rFonts w:ascii="Calibri" w:hAnsi="Calibri" w:cs="Calibri"/>
          <w:sz w:val="22"/>
          <w:szCs w:val="18"/>
          <w:lang w:val="fr-FR"/>
        </w:rPr>
      </w:pPr>
      <w:r w:rsidRPr="000E6BFC">
        <w:rPr>
          <w:rFonts w:ascii="Calibri" w:hAnsi="Calibri" w:cs="Calibri"/>
          <w:sz w:val="22"/>
          <w:szCs w:val="18"/>
          <w:lang w:val="fr-FR"/>
        </w:rPr>
        <w:t>aux agents contractuels de droit public de la collectivité sur les mêmes bases que celles prévues pour les fonctionnaires assurant des missions de même nature et même niveau hiérarchique.</w:t>
      </w:r>
    </w:p>
    <w:p w14:paraId="57702065" w14:textId="77777777" w:rsidR="00CD273E" w:rsidRPr="000E6BFC" w:rsidRDefault="00CD273E" w:rsidP="00CD273E">
      <w:pPr>
        <w:tabs>
          <w:tab w:val="left" w:pos="1134"/>
        </w:tabs>
        <w:jc w:val="both"/>
        <w:rPr>
          <w:rFonts w:ascii="Calibri" w:hAnsi="Calibri" w:cs="Calibri"/>
          <w:sz w:val="22"/>
          <w:szCs w:val="18"/>
          <w:lang w:val="fr-FR"/>
        </w:rPr>
      </w:pPr>
    </w:p>
    <w:p w14:paraId="1906328C" w14:textId="77777777" w:rsidR="00CD273E" w:rsidRPr="000E6BFC" w:rsidRDefault="00CD273E" w:rsidP="00CD273E">
      <w:pPr>
        <w:tabs>
          <w:tab w:val="left" w:pos="1134"/>
        </w:tabs>
        <w:jc w:val="both"/>
        <w:rPr>
          <w:rFonts w:ascii="Calibri" w:hAnsi="Calibri" w:cs="Calibri"/>
          <w:sz w:val="22"/>
          <w:szCs w:val="18"/>
          <w:lang w:val="fr-FR"/>
        </w:rPr>
      </w:pPr>
    </w:p>
    <w:p w14:paraId="1DCDEE84" w14:textId="77777777" w:rsidR="00CD273E" w:rsidRPr="000E6BFC" w:rsidRDefault="00CD273E" w:rsidP="00CD273E">
      <w:pPr>
        <w:tabs>
          <w:tab w:val="left" w:pos="1134"/>
        </w:tabs>
        <w:jc w:val="both"/>
        <w:rPr>
          <w:rFonts w:ascii="Calibri" w:hAnsi="Calibri" w:cs="Calibri"/>
          <w:sz w:val="22"/>
          <w:szCs w:val="18"/>
          <w:lang w:val="fr-FR"/>
        </w:rPr>
      </w:pPr>
      <w:r w:rsidRPr="000E6BFC">
        <w:rPr>
          <w:rFonts w:ascii="Calibri" w:hAnsi="Calibri" w:cs="Calibri"/>
          <w:sz w:val="22"/>
          <w:szCs w:val="18"/>
          <w:lang w:val="fr-FR"/>
        </w:rPr>
        <w:t>Pour les fonctionnaires et agents contractuels de droit public employés à temps non complet ou autorisés à travailler à temps partiel les montants de primes retenus sont proratisés dans les mêmes proportions que le traitement.</w:t>
      </w:r>
    </w:p>
    <w:p w14:paraId="015E7BCA" w14:textId="77777777" w:rsidR="00CD273E" w:rsidRPr="000E6BFC" w:rsidRDefault="00CD273E" w:rsidP="00CD273E">
      <w:pPr>
        <w:tabs>
          <w:tab w:val="left" w:pos="1134"/>
        </w:tabs>
        <w:jc w:val="both"/>
        <w:rPr>
          <w:rFonts w:ascii="Calibri" w:hAnsi="Calibri" w:cs="Calibri"/>
          <w:sz w:val="22"/>
          <w:szCs w:val="18"/>
          <w:lang w:val="fr-FR"/>
        </w:rPr>
      </w:pPr>
    </w:p>
    <w:p w14:paraId="20BF9282" w14:textId="77777777" w:rsidR="00CD273E" w:rsidRPr="000E6BFC" w:rsidRDefault="00CD273E" w:rsidP="00CD273E">
      <w:pPr>
        <w:tabs>
          <w:tab w:val="left" w:pos="1134"/>
        </w:tabs>
        <w:jc w:val="both"/>
        <w:rPr>
          <w:rFonts w:ascii="Calibri" w:hAnsi="Calibri" w:cs="Calibri"/>
          <w:sz w:val="22"/>
          <w:szCs w:val="18"/>
          <w:lang w:val="fr-FR"/>
        </w:rPr>
      </w:pPr>
      <w:r w:rsidRPr="000E6BFC">
        <w:rPr>
          <w:rFonts w:ascii="Calibri" w:hAnsi="Calibri" w:cs="Calibri"/>
          <w:sz w:val="22"/>
          <w:szCs w:val="18"/>
          <w:lang w:val="fr-FR"/>
        </w:rPr>
        <w:tab/>
        <w:t>Le conseil municipal, après avoir entendu le maire dans ses explications complémentaires, après avis des deux collèges composant le Comité Technique Intercommunal émis dans sa séance du 6 décembre 2016 et après en avoir délibéré, à l’unanimité,</w:t>
      </w:r>
    </w:p>
    <w:p w14:paraId="70643973" w14:textId="77777777" w:rsidR="00CD273E" w:rsidRPr="000E6BFC" w:rsidRDefault="00CD273E" w:rsidP="00CD273E">
      <w:pPr>
        <w:tabs>
          <w:tab w:val="left" w:pos="1134"/>
        </w:tabs>
        <w:jc w:val="both"/>
        <w:rPr>
          <w:rFonts w:ascii="Calibri" w:hAnsi="Calibri" w:cs="Calibri"/>
          <w:sz w:val="22"/>
          <w:szCs w:val="18"/>
          <w:lang w:val="fr-FR"/>
        </w:rPr>
      </w:pPr>
    </w:p>
    <w:p w14:paraId="4FFCED45" w14:textId="77777777" w:rsidR="00CD273E" w:rsidRPr="000E6BFC" w:rsidRDefault="00CD273E" w:rsidP="00CD273E">
      <w:pPr>
        <w:ind w:left="1418" w:hanging="1418"/>
        <w:jc w:val="both"/>
        <w:rPr>
          <w:rFonts w:ascii="Calibri" w:hAnsi="Calibri" w:cs="Calibri"/>
          <w:sz w:val="22"/>
          <w:szCs w:val="18"/>
          <w:lang w:val="fr-FR"/>
        </w:rPr>
      </w:pPr>
      <w:r w:rsidRPr="000E6BFC">
        <w:rPr>
          <w:rFonts w:ascii="Calibri" w:hAnsi="Calibri" w:cs="Calibri"/>
          <w:b/>
          <w:color w:val="000000"/>
          <w:sz w:val="22"/>
          <w:szCs w:val="22"/>
          <w:lang w:val="fr-FR"/>
        </w:rPr>
        <w:t>ADOPTE</w:t>
      </w:r>
      <w:r w:rsidRPr="000E6BFC">
        <w:rPr>
          <w:rFonts w:ascii="Calibri" w:hAnsi="Calibri" w:cs="Calibri"/>
          <w:color w:val="000000"/>
          <w:sz w:val="22"/>
          <w:szCs w:val="22"/>
          <w:lang w:val="fr-FR"/>
        </w:rPr>
        <w:t xml:space="preserve"> </w:t>
      </w:r>
      <w:r w:rsidRPr="000E6BFC">
        <w:rPr>
          <w:rFonts w:ascii="Calibri" w:hAnsi="Calibri" w:cs="Calibri"/>
          <w:color w:val="000000"/>
          <w:sz w:val="22"/>
          <w:szCs w:val="22"/>
          <w:lang w:val="fr-FR"/>
        </w:rPr>
        <w:tab/>
      </w:r>
      <w:r w:rsidRPr="000E6BFC">
        <w:rPr>
          <w:rFonts w:ascii="Calibri" w:hAnsi="Calibri" w:cs="Calibri"/>
          <w:sz w:val="22"/>
          <w:szCs w:val="18"/>
          <w:lang w:val="fr-FR"/>
        </w:rPr>
        <w:t>les textes instituant les différentes primes et indemnités sous réserve des conditions particulières d'attribution applicables dans la collectivité décidées par la présente délibération, savoir :</w:t>
      </w:r>
    </w:p>
    <w:p w14:paraId="3527554C" w14:textId="77777777" w:rsidR="00CD273E" w:rsidRPr="000E6BFC" w:rsidRDefault="00CD273E" w:rsidP="00CD273E">
      <w:pPr>
        <w:pStyle w:val="Paragraphedeliste"/>
        <w:numPr>
          <w:ilvl w:val="0"/>
          <w:numId w:val="5"/>
        </w:numPr>
        <w:ind w:left="1843"/>
        <w:jc w:val="both"/>
        <w:rPr>
          <w:rFonts w:ascii="Calibri" w:hAnsi="Calibri" w:cs="Calibri"/>
          <w:sz w:val="22"/>
          <w:szCs w:val="18"/>
          <w:lang w:val="fr-FR"/>
        </w:rPr>
      </w:pPr>
      <w:r w:rsidRPr="000E6BFC">
        <w:rPr>
          <w:rFonts w:ascii="Calibri" w:hAnsi="Calibri" w:cs="Calibri"/>
          <w:sz w:val="22"/>
          <w:szCs w:val="18"/>
          <w:lang w:val="fr-FR"/>
        </w:rPr>
        <w:t>le décret n° 91-875 du 6 septembre 1991 modifié pris pour l'application du 1er alinéa de l'article 88 de la loi du 26 janvier 1984 portant dispositions applicables à la Fonction Publique Territoriale,</w:t>
      </w:r>
    </w:p>
    <w:p w14:paraId="4100074C" w14:textId="77777777" w:rsidR="00CD273E" w:rsidRPr="000E6BFC" w:rsidRDefault="00CD273E" w:rsidP="00CD273E">
      <w:pPr>
        <w:pStyle w:val="Paragraphedeliste"/>
        <w:numPr>
          <w:ilvl w:val="0"/>
          <w:numId w:val="5"/>
        </w:numPr>
        <w:tabs>
          <w:tab w:val="left" w:pos="1134"/>
        </w:tabs>
        <w:ind w:left="1843"/>
        <w:jc w:val="both"/>
        <w:rPr>
          <w:rFonts w:ascii="Calibri" w:hAnsi="Calibri" w:cs="Calibri"/>
          <w:sz w:val="22"/>
          <w:szCs w:val="18"/>
          <w:lang w:val="fr-FR"/>
        </w:rPr>
      </w:pPr>
      <w:r w:rsidRPr="000E6BFC">
        <w:rPr>
          <w:rFonts w:ascii="Calibri" w:hAnsi="Calibri" w:cs="Calibri"/>
          <w:sz w:val="22"/>
          <w:szCs w:val="18"/>
          <w:lang w:val="fr-FR"/>
        </w:rPr>
        <w:t>le décret n° 2014-513 du 20 mai 2014 portant création d’un régime indemnitaire tenant compte des fonctions, des sujétions, de l'expertise et de l'engagement professionnel,</w:t>
      </w:r>
    </w:p>
    <w:p w14:paraId="3924BB69" w14:textId="77777777" w:rsidR="00CD273E" w:rsidRPr="000E6BFC" w:rsidRDefault="00CD273E" w:rsidP="00CD273E">
      <w:pPr>
        <w:pStyle w:val="Paragraphedeliste"/>
        <w:numPr>
          <w:ilvl w:val="0"/>
          <w:numId w:val="5"/>
        </w:numPr>
        <w:tabs>
          <w:tab w:val="left" w:pos="1134"/>
        </w:tabs>
        <w:ind w:left="1843"/>
        <w:jc w:val="both"/>
        <w:rPr>
          <w:rFonts w:ascii="Calibri" w:hAnsi="Calibri" w:cs="Calibri"/>
          <w:sz w:val="22"/>
          <w:szCs w:val="18"/>
          <w:lang w:val="fr-FR"/>
        </w:rPr>
      </w:pPr>
      <w:r w:rsidRPr="000E6BFC">
        <w:rPr>
          <w:rFonts w:ascii="Calibri" w:hAnsi="Calibri" w:cs="Calibri"/>
          <w:sz w:val="22"/>
          <w:szCs w:val="18"/>
          <w:lang w:val="fr-FR"/>
        </w:rPr>
        <w:t xml:space="preserve">l’arrêté du 19 mars 2015 pris pour l'application aux corps des secrétaires administratifs des administrations de l'État des dispositions du décret n° 2014-513 du 20 mai 2014 et son annexe, </w:t>
      </w:r>
    </w:p>
    <w:p w14:paraId="51368BF3" w14:textId="77777777" w:rsidR="00CD273E" w:rsidRPr="000E6BFC" w:rsidRDefault="00CD273E" w:rsidP="00CD273E">
      <w:pPr>
        <w:pStyle w:val="Paragraphedeliste"/>
        <w:numPr>
          <w:ilvl w:val="0"/>
          <w:numId w:val="5"/>
        </w:numPr>
        <w:tabs>
          <w:tab w:val="left" w:pos="1134"/>
        </w:tabs>
        <w:ind w:left="1843"/>
        <w:jc w:val="both"/>
        <w:rPr>
          <w:rFonts w:ascii="Calibri" w:hAnsi="Calibri" w:cs="Calibri"/>
          <w:sz w:val="22"/>
          <w:szCs w:val="18"/>
          <w:lang w:val="fr-FR"/>
        </w:rPr>
      </w:pPr>
      <w:r w:rsidRPr="000E6BFC">
        <w:rPr>
          <w:rFonts w:ascii="Calibri" w:hAnsi="Calibri" w:cs="Calibri"/>
          <w:sz w:val="22"/>
          <w:szCs w:val="18"/>
          <w:lang w:val="fr-FR"/>
        </w:rPr>
        <w:t>l’arrêté du 28 avril 2015 pris pour l'application aux corps des adjoints techniques des administrations de l'État des dispositions du décret n° 2014-513 du 20 mai 2014 et son annexe,</w:t>
      </w:r>
    </w:p>
    <w:p w14:paraId="34A3DD31" w14:textId="77777777" w:rsidR="00CD273E" w:rsidRPr="000E6BFC" w:rsidRDefault="00CD273E" w:rsidP="00CD273E">
      <w:pPr>
        <w:tabs>
          <w:tab w:val="left" w:pos="1418"/>
        </w:tabs>
        <w:ind w:left="1418" w:hanging="1418"/>
        <w:jc w:val="both"/>
        <w:rPr>
          <w:rFonts w:ascii="Calibri" w:hAnsi="Calibri" w:cs="Calibri"/>
          <w:sz w:val="22"/>
          <w:szCs w:val="18"/>
          <w:lang w:val="fr-FR"/>
        </w:rPr>
      </w:pPr>
      <w:r w:rsidRPr="000E6BFC">
        <w:rPr>
          <w:rFonts w:ascii="Calibri" w:hAnsi="Calibri" w:cs="Calibri"/>
          <w:b/>
          <w:color w:val="000000"/>
          <w:sz w:val="22"/>
          <w:szCs w:val="22"/>
          <w:lang w:val="fr-FR"/>
        </w:rPr>
        <w:t>ADOPTE</w:t>
      </w:r>
      <w:r w:rsidRPr="000E6BFC">
        <w:rPr>
          <w:rFonts w:ascii="Calibri" w:hAnsi="Calibri" w:cs="Calibri"/>
          <w:color w:val="000000"/>
          <w:sz w:val="22"/>
          <w:szCs w:val="22"/>
          <w:lang w:val="fr-FR"/>
        </w:rPr>
        <w:t xml:space="preserve"> </w:t>
      </w:r>
      <w:r w:rsidRPr="000E6BFC">
        <w:rPr>
          <w:rFonts w:ascii="Calibri" w:hAnsi="Calibri" w:cs="Calibri"/>
          <w:color w:val="000000"/>
          <w:sz w:val="22"/>
          <w:szCs w:val="22"/>
          <w:lang w:val="fr-FR"/>
        </w:rPr>
        <w:tab/>
      </w:r>
      <w:r w:rsidRPr="000E6BFC">
        <w:rPr>
          <w:rFonts w:ascii="Calibri" w:hAnsi="Calibri" w:cs="Calibri"/>
          <w:sz w:val="22"/>
          <w:szCs w:val="18"/>
          <w:lang w:val="fr-FR"/>
        </w:rPr>
        <w:t xml:space="preserve">les propositions du maire relatives aux conditions de modulation et de revalorisation des indemnités, ainsi qu'aux montants et aux coefficients de variation mentionnés dans la présente délibération, </w:t>
      </w:r>
    </w:p>
    <w:p w14:paraId="0D697A91" w14:textId="77777777" w:rsidR="00CD273E" w:rsidRPr="000E6BFC" w:rsidRDefault="00CD273E" w:rsidP="00CD273E">
      <w:pPr>
        <w:ind w:left="1418" w:hanging="1418"/>
        <w:jc w:val="both"/>
        <w:rPr>
          <w:rFonts w:ascii="Calibri" w:hAnsi="Calibri" w:cs="Calibri"/>
          <w:sz w:val="22"/>
          <w:szCs w:val="18"/>
          <w:lang w:val="fr-FR"/>
        </w:rPr>
      </w:pPr>
      <w:r w:rsidRPr="000E6BFC">
        <w:rPr>
          <w:rFonts w:ascii="Calibri" w:hAnsi="Calibri" w:cs="Calibri"/>
          <w:b/>
          <w:color w:val="000000"/>
          <w:sz w:val="22"/>
          <w:szCs w:val="22"/>
          <w:lang w:val="fr-FR"/>
        </w:rPr>
        <w:t>ABROGE</w:t>
      </w:r>
      <w:r w:rsidRPr="000E6BFC">
        <w:rPr>
          <w:rFonts w:ascii="Calibri" w:hAnsi="Calibri" w:cs="Calibri"/>
          <w:b/>
          <w:color w:val="000000"/>
          <w:sz w:val="22"/>
          <w:szCs w:val="22"/>
          <w:lang w:val="fr-FR"/>
        </w:rPr>
        <w:tab/>
      </w:r>
      <w:r w:rsidRPr="000E6BFC">
        <w:rPr>
          <w:rFonts w:ascii="Calibri" w:hAnsi="Calibri" w:cs="Calibri"/>
          <w:sz w:val="22"/>
          <w:szCs w:val="18"/>
          <w:lang w:val="fr-FR"/>
        </w:rPr>
        <w:t>la délibération en date du 28 janvier 2016 relative au régime indemnitaire applicable au personnel,</w:t>
      </w:r>
    </w:p>
    <w:p w14:paraId="228FD762" w14:textId="77777777" w:rsidR="00CD273E" w:rsidRPr="000E6BFC" w:rsidRDefault="00CD273E" w:rsidP="00CD273E">
      <w:pPr>
        <w:tabs>
          <w:tab w:val="left" w:pos="1134"/>
        </w:tabs>
        <w:jc w:val="both"/>
        <w:rPr>
          <w:rFonts w:ascii="Calibri" w:hAnsi="Calibri" w:cs="Calibri"/>
          <w:sz w:val="22"/>
          <w:szCs w:val="18"/>
          <w:lang w:val="fr-FR"/>
        </w:rPr>
      </w:pPr>
      <w:r w:rsidRPr="000E6BFC">
        <w:rPr>
          <w:rFonts w:ascii="Calibri" w:hAnsi="Calibri" w:cs="Calibri"/>
          <w:b/>
          <w:color w:val="000000"/>
          <w:sz w:val="22"/>
          <w:szCs w:val="22"/>
          <w:lang w:val="fr-FR"/>
        </w:rPr>
        <w:t>PRECISE</w:t>
      </w:r>
      <w:r w:rsidRPr="000E6BFC">
        <w:rPr>
          <w:rFonts w:ascii="Calibri" w:hAnsi="Calibri" w:cs="Calibri"/>
          <w:b/>
          <w:color w:val="000000"/>
          <w:sz w:val="22"/>
          <w:szCs w:val="22"/>
          <w:lang w:val="fr-FR"/>
        </w:rPr>
        <w:tab/>
      </w:r>
      <w:r w:rsidRPr="000E6BFC">
        <w:rPr>
          <w:rFonts w:ascii="Calibri" w:hAnsi="Calibri" w:cs="Calibri"/>
          <w:color w:val="000000"/>
          <w:sz w:val="22"/>
          <w:szCs w:val="22"/>
          <w:lang w:val="fr-FR"/>
        </w:rPr>
        <w:tab/>
      </w:r>
      <w:r w:rsidRPr="000E6BFC">
        <w:rPr>
          <w:rFonts w:ascii="Calibri" w:hAnsi="Calibri" w:cs="Calibri"/>
          <w:sz w:val="22"/>
          <w:szCs w:val="18"/>
          <w:lang w:val="fr-FR"/>
        </w:rPr>
        <w:t>- que les dispositions de la présente délibération prendront effet au 1</w:t>
      </w:r>
      <w:r w:rsidRPr="000E6BFC">
        <w:rPr>
          <w:rFonts w:ascii="Calibri" w:hAnsi="Calibri" w:cs="Calibri"/>
          <w:sz w:val="22"/>
          <w:szCs w:val="18"/>
          <w:vertAlign w:val="superscript"/>
          <w:lang w:val="fr-FR"/>
        </w:rPr>
        <w:t>er</w:t>
      </w:r>
      <w:r w:rsidRPr="000E6BFC">
        <w:rPr>
          <w:rFonts w:ascii="Calibri" w:hAnsi="Calibri" w:cs="Calibri"/>
          <w:sz w:val="22"/>
          <w:szCs w:val="18"/>
          <w:lang w:val="fr-FR"/>
        </w:rPr>
        <w:t xml:space="preserve"> aout 2020,</w:t>
      </w:r>
    </w:p>
    <w:p w14:paraId="034681C1" w14:textId="77777777" w:rsidR="00CD273E" w:rsidRPr="000E6BFC" w:rsidRDefault="00CD273E" w:rsidP="00CD273E">
      <w:pPr>
        <w:tabs>
          <w:tab w:val="left" w:pos="1134"/>
        </w:tabs>
        <w:ind w:left="1418"/>
        <w:jc w:val="both"/>
        <w:rPr>
          <w:rFonts w:ascii="Calibri" w:hAnsi="Calibri" w:cs="Calibri"/>
          <w:sz w:val="22"/>
          <w:szCs w:val="18"/>
          <w:lang w:val="fr-FR"/>
        </w:rPr>
      </w:pPr>
      <w:r w:rsidRPr="000E6BFC">
        <w:rPr>
          <w:rFonts w:ascii="Calibri" w:hAnsi="Calibri" w:cs="Calibri"/>
          <w:sz w:val="22"/>
          <w:szCs w:val="18"/>
          <w:lang w:val="fr-FR"/>
        </w:rPr>
        <w:t>- que les crédits suffisants sont prévus au budget de l’exercice.</w:t>
      </w:r>
    </w:p>
    <w:p w14:paraId="42EC709A" w14:textId="23B36361" w:rsidR="00CD273E" w:rsidRPr="000E6BFC" w:rsidRDefault="00CD273E" w:rsidP="00CD273E">
      <w:pPr>
        <w:tabs>
          <w:tab w:val="left" w:pos="300"/>
        </w:tabs>
        <w:jc w:val="both"/>
        <w:rPr>
          <w:rFonts w:ascii="Calibri" w:hAnsi="Calibri" w:cs="Calibri"/>
          <w:lang w:val="fr-FR"/>
        </w:rPr>
      </w:pPr>
    </w:p>
    <w:p w14:paraId="33F85821" w14:textId="77777777" w:rsidR="006B3ECD" w:rsidRPr="000E6BFC" w:rsidRDefault="006B3ECD" w:rsidP="00CD273E">
      <w:pPr>
        <w:tabs>
          <w:tab w:val="left" w:pos="300"/>
        </w:tabs>
        <w:jc w:val="both"/>
        <w:rPr>
          <w:rFonts w:ascii="Calibri" w:hAnsi="Calibri" w:cs="Calibri"/>
          <w:lang w:val="fr-FR"/>
        </w:rPr>
      </w:pPr>
    </w:p>
    <w:p w14:paraId="222A4078" w14:textId="77777777" w:rsidR="006B3ECD" w:rsidRPr="006B3ECD" w:rsidRDefault="006B3ECD" w:rsidP="006B3ECD">
      <w:pPr>
        <w:spacing w:after="160" w:line="259" w:lineRule="auto"/>
        <w:rPr>
          <w:rFonts w:asciiTheme="minorHAnsi" w:eastAsiaTheme="minorHAnsi" w:hAnsiTheme="minorHAnsi" w:cstheme="minorBidi"/>
          <w:color w:val="92D050"/>
          <w:sz w:val="22"/>
          <w:szCs w:val="22"/>
          <w:lang w:val="fr-FR" w:eastAsia="en-US"/>
        </w:rPr>
      </w:pPr>
      <w:r w:rsidRPr="006B3ECD">
        <w:rPr>
          <w:rFonts w:ascii="Arial" w:eastAsiaTheme="minorHAnsi" w:hAnsi="Arial" w:cs="Arial"/>
          <w:b/>
          <w:bCs/>
          <w:sz w:val="22"/>
          <w:szCs w:val="22"/>
          <w:lang w:val="fr-FR" w:eastAsia="en-US"/>
        </w:rPr>
        <w:t>Panneaux de signalisation d’agglomération</w:t>
      </w:r>
      <w:r w:rsidRPr="006B3ECD">
        <w:rPr>
          <w:rFonts w:asciiTheme="minorHAnsi" w:eastAsiaTheme="minorHAnsi" w:hAnsiTheme="minorHAnsi" w:cstheme="minorBidi"/>
          <w:sz w:val="22"/>
          <w:szCs w:val="22"/>
          <w:lang w:val="fr-FR" w:eastAsia="en-US"/>
        </w:rPr>
        <w:t xml:space="preserve"> : </w:t>
      </w:r>
      <w:r w:rsidRPr="006B3ECD">
        <w:rPr>
          <w:rFonts w:asciiTheme="minorHAnsi" w:eastAsiaTheme="minorHAnsi" w:hAnsiTheme="minorHAnsi" w:cstheme="minorBidi"/>
          <w:color w:val="92D050"/>
          <w:sz w:val="22"/>
          <w:szCs w:val="22"/>
          <w:lang w:val="fr-FR" w:eastAsia="en-US"/>
        </w:rPr>
        <w:t>délibération 2020-22</w:t>
      </w:r>
    </w:p>
    <w:p w14:paraId="4B94E96E" w14:textId="77777777" w:rsidR="006B3ECD" w:rsidRPr="006B3ECD" w:rsidRDefault="006B3ECD" w:rsidP="006B3ECD">
      <w:pPr>
        <w:spacing w:after="160" w:line="259" w:lineRule="auto"/>
        <w:rPr>
          <w:rFonts w:ascii="Calibri" w:eastAsiaTheme="minorHAnsi" w:hAnsi="Calibri" w:cs="Calibri"/>
          <w:sz w:val="22"/>
          <w:szCs w:val="22"/>
          <w:lang w:val="fr-FR" w:eastAsia="en-US"/>
        </w:rPr>
      </w:pPr>
      <w:r w:rsidRPr="006B3ECD">
        <w:rPr>
          <w:rFonts w:ascii="Calibri" w:eastAsiaTheme="minorHAnsi" w:hAnsi="Calibri" w:cs="Calibri"/>
          <w:sz w:val="22"/>
          <w:szCs w:val="22"/>
          <w:lang w:val="fr-FR" w:eastAsia="en-US"/>
        </w:rPr>
        <w:t>L’article R 411-2 du code de la route, charge les maires de fixer les limites de l’agglomération, ce qui, par voie de conséquence, leur donne compétence pour décider du lieu de l’implantation des panneaux de signalisation fixant ces limites.</w:t>
      </w:r>
    </w:p>
    <w:p w14:paraId="2ACBF94E" w14:textId="77777777" w:rsidR="006B3ECD" w:rsidRPr="006B3ECD" w:rsidRDefault="006B3ECD" w:rsidP="006B3ECD">
      <w:pPr>
        <w:spacing w:after="160" w:line="259" w:lineRule="auto"/>
        <w:rPr>
          <w:rFonts w:ascii="Calibri" w:eastAsiaTheme="minorHAnsi" w:hAnsi="Calibri" w:cs="Calibri"/>
          <w:sz w:val="22"/>
          <w:szCs w:val="22"/>
          <w:lang w:val="fr-FR" w:eastAsia="en-US"/>
        </w:rPr>
      </w:pPr>
      <w:r w:rsidRPr="006B3ECD">
        <w:rPr>
          <w:rFonts w:ascii="Calibri" w:eastAsiaTheme="minorHAnsi" w:hAnsi="Calibri" w:cs="Calibri"/>
          <w:sz w:val="22"/>
          <w:szCs w:val="22"/>
          <w:lang w:val="fr-FR" w:eastAsia="en-US"/>
        </w:rPr>
        <w:t>Le terme agglomération est réservé à « un espace sur lequel sont groupés des immeubles bâtis rapprochés. »</w:t>
      </w:r>
    </w:p>
    <w:p w14:paraId="6E27DEBB" w14:textId="77777777" w:rsidR="006B3ECD" w:rsidRPr="006B3ECD" w:rsidRDefault="006B3ECD" w:rsidP="006B3ECD">
      <w:pPr>
        <w:spacing w:after="160" w:line="259" w:lineRule="auto"/>
        <w:rPr>
          <w:rFonts w:ascii="Calibri" w:eastAsiaTheme="minorHAnsi" w:hAnsi="Calibri" w:cs="Calibri"/>
          <w:sz w:val="22"/>
          <w:szCs w:val="22"/>
          <w:lang w:val="fr-FR" w:eastAsia="en-US"/>
        </w:rPr>
      </w:pPr>
      <w:r w:rsidRPr="006B3ECD">
        <w:rPr>
          <w:rFonts w:ascii="Calibri" w:eastAsiaTheme="minorHAnsi" w:hAnsi="Calibri" w:cs="Calibri"/>
          <w:sz w:val="22"/>
          <w:szCs w:val="22"/>
          <w:lang w:val="fr-FR" w:eastAsia="en-US"/>
        </w:rPr>
        <w:t>Monsieur le Maire sollicite l’accord du conseil municipal pour installer des panneaux d’agglomération sur les deux sites de la commune. Il se met en rapport avec les services de la Communauté des Communes de Lacq-Orthez pour l’accompagnement du projet.</w:t>
      </w:r>
    </w:p>
    <w:p w14:paraId="0A988B05" w14:textId="77777777" w:rsidR="006B3ECD" w:rsidRPr="006B3ECD" w:rsidRDefault="006B3ECD" w:rsidP="006B3ECD">
      <w:pPr>
        <w:spacing w:after="160" w:line="259" w:lineRule="auto"/>
        <w:rPr>
          <w:rFonts w:ascii="Calibri" w:eastAsiaTheme="minorHAnsi" w:hAnsi="Calibri" w:cs="Calibri"/>
          <w:sz w:val="22"/>
          <w:szCs w:val="22"/>
          <w:lang w:val="fr-FR" w:eastAsia="en-US"/>
        </w:rPr>
      </w:pPr>
      <w:r w:rsidRPr="006B3ECD">
        <w:rPr>
          <w:rFonts w:ascii="Calibri" w:eastAsiaTheme="minorHAnsi" w:hAnsi="Calibri" w:cs="Calibri"/>
          <w:sz w:val="22"/>
          <w:szCs w:val="22"/>
          <w:lang w:val="fr-FR" w:eastAsia="en-US"/>
        </w:rPr>
        <w:t>Le conseil municipal, ouï l’exposé de Monsieur le Maire,</w:t>
      </w:r>
    </w:p>
    <w:p w14:paraId="191A05A0" w14:textId="77777777" w:rsidR="006B3ECD" w:rsidRPr="006B3ECD" w:rsidRDefault="006B3ECD" w:rsidP="006B3ECD">
      <w:pPr>
        <w:spacing w:after="160" w:line="259" w:lineRule="auto"/>
        <w:rPr>
          <w:rFonts w:ascii="Calibri" w:eastAsiaTheme="minorHAnsi" w:hAnsi="Calibri" w:cs="Calibri"/>
          <w:sz w:val="22"/>
          <w:szCs w:val="22"/>
          <w:lang w:val="fr-FR" w:eastAsia="en-US"/>
        </w:rPr>
      </w:pPr>
      <w:r w:rsidRPr="006B3ECD">
        <w:rPr>
          <w:rFonts w:ascii="Calibri" w:eastAsiaTheme="minorHAnsi" w:hAnsi="Calibri" w:cs="Calibri"/>
          <w:b/>
          <w:bCs/>
          <w:sz w:val="22"/>
          <w:szCs w:val="22"/>
          <w:lang w:val="fr-FR" w:eastAsia="en-US"/>
        </w:rPr>
        <w:t>AUTORISE</w:t>
      </w:r>
      <w:r w:rsidRPr="006B3ECD">
        <w:rPr>
          <w:rFonts w:ascii="Calibri" w:eastAsiaTheme="minorHAnsi" w:hAnsi="Calibri" w:cs="Calibri"/>
          <w:sz w:val="22"/>
          <w:szCs w:val="22"/>
          <w:lang w:val="fr-FR" w:eastAsia="en-US"/>
        </w:rPr>
        <w:t xml:space="preserve"> le Maire à procéder à l’installation des panneaux d’agglomération.</w:t>
      </w:r>
    </w:p>
    <w:p w14:paraId="1656978E" w14:textId="77777777" w:rsidR="006B3ECD" w:rsidRPr="006B3ECD" w:rsidRDefault="006B3ECD" w:rsidP="006B3ECD">
      <w:pPr>
        <w:spacing w:after="160" w:line="259" w:lineRule="auto"/>
        <w:rPr>
          <w:rFonts w:ascii="Calibri" w:eastAsiaTheme="minorHAnsi" w:hAnsi="Calibri" w:cs="Calibri"/>
          <w:sz w:val="22"/>
          <w:szCs w:val="22"/>
          <w:lang w:val="fr-FR" w:eastAsia="en-US"/>
        </w:rPr>
      </w:pPr>
      <w:r w:rsidRPr="006B3ECD">
        <w:rPr>
          <w:rFonts w:ascii="Calibri" w:eastAsiaTheme="minorHAnsi" w:hAnsi="Calibri" w:cs="Calibri"/>
          <w:b/>
          <w:bCs/>
          <w:sz w:val="22"/>
          <w:szCs w:val="22"/>
          <w:lang w:val="fr-FR" w:eastAsia="en-US"/>
        </w:rPr>
        <w:t>AUTORISE</w:t>
      </w:r>
      <w:r w:rsidRPr="006B3ECD">
        <w:rPr>
          <w:rFonts w:ascii="Calibri" w:eastAsiaTheme="minorHAnsi" w:hAnsi="Calibri" w:cs="Calibri"/>
          <w:sz w:val="22"/>
          <w:szCs w:val="22"/>
          <w:lang w:val="fr-FR" w:eastAsia="en-US"/>
        </w:rPr>
        <w:t xml:space="preserve"> le Maire à signer des devis de fourniture des panneaux.</w:t>
      </w:r>
    </w:p>
    <w:p w14:paraId="1300E08E" w14:textId="77777777" w:rsidR="006B3ECD" w:rsidRPr="006B3ECD" w:rsidRDefault="006B3ECD" w:rsidP="006B3ECD">
      <w:pPr>
        <w:spacing w:after="160" w:line="259" w:lineRule="auto"/>
        <w:rPr>
          <w:rFonts w:ascii="Calibri" w:eastAsiaTheme="minorHAnsi" w:hAnsi="Calibri" w:cs="Calibri"/>
          <w:sz w:val="22"/>
          <w:szCs w:val="22"/>
          <w:lang w:val="fr-FR" w:eastAsia="en-US"/>
        </w:rPr>
      </w:pPr>
      <w:r w:rsidRPr="006B3ECD">
        <w:rPr>
          <w:rFonts w:ascii="Calibri" w:eastAsiaTheme="minorHAnsi" w:hAnsi="Calibri" w:cs="Calibri"/>
          <w:sz w:val="22"/>
          <w:szCs w:val="22"/>
          <w:lang w:val="fr-FR" w:eastAsia="en-US"/>
        </w:rPr>
        <w:t>A l’unanimité</w:t>
      </w:r>
    </w:p>
    <w:p w14:paraId="3AAE949A" w14:textId="77777777" w:rsidR="006B3ECD" w:rsidRDefault="006B3ECD" w:rsidP="006B3ECD">
      <w:pPr>
        <w:ind w:right="90"/>
        <w:jc w:val="both"/>
        <w:rPr>
          <w:rFonts w:ascii="Arial" w:hAnsi="Arial" w:cs="Arial"/>
          <w:b/>
          <w:sz w:val="22"/>
          <w:szCs w:val="22"/>
          <w:lang w:val="fr-FR"/>
        </w:rPr>
      </w:pPr>
      <w:r w:rsidRPr="006B3ECD">
        <w:rPr>
          <w:rFonts w:ascii="Arial" w:hAnsi="Arial" w:cs="Arial"/>
          <w:b/>
          <w:sz w:val="22"/>
          <w:szCs w:val="18"/>
          <w:lang w:val="fr-FR"/>
        </w:rPr>
        <w:t>Subvention 2020 aux associations</w:t>
      </w:r>
      <w:r>
        <w:rPr>
          <w:b/>
          <w:sz w:val="22"/>
          <w:szCs w:val="18"/>
          <w:lang w:val="fr-FR"/>
        </w:rPr>
        <w:t xml:space="preserve"> </w:t>
      </w:r>
      <w:r>
        <w:rPr>
          <w:b/>
          <w:sz w:val="24"/>
          <w:szCs w:val="24"/>
          <w:lang w:val="fr-FR"/>
        </w:rPr>
        <w:t xml:space="preserve">: </w:t>
      </w:r>
      <w:r>
        <w:rPr>
          <w:i/>
          <w:color w:val="008000"/>
          <w:sz w:val="22"/>
          <w:szCs w:val="22"/>
          <w:lang w:val="fr-FR"/>
        </w:rPr>
        <w:t>délibération n° 2020-23</w:t>
      </w:r>
    </w:p>
    <w:p w14:paraId="5687AEDC" w14:textId="77777777" w:rsidR="006B3ECD" w:rsidRDefault="006B3ECD" w:rsidP="006B3ECD">
      <w:pPr>
        <w:tabs>
          <w:tab w:val="left" w:pos="1134"/>
        </w:tabs>
        <w:jc w:val="both"/>
        <w:rPr>
          <w:sz w:val="22"/>
          <w:szCs w:val="18"/>
          <w:lang w:val="fr-FR"/>
        </w:rPr>
      </w:pPr>
    </w:p>
    <w:p w14:paraId="2E4C22BD" w14:textId="77777777" w:rsidR="006B3ECD" w:rsidRPr="000E6BFC" w:rsidRDefault="006B3ECD" w:rsidP="006B3ECD">
      <w:pPr>
        <w:tabs>
          <w:tab w:val="left" w:pos="1134"/>
        </w:tabs>
        <w:jc w:val="both"/>
        <w:rPr>
          <w:rFonts w:ascii="Calibri" w:hAnsi="Calibri" w:cs="Calibri"/>
          <w:sz w:val="22"/>
          <w:szCs w:val="18"/>
          <w:lang w:val="fr-FR"/>
        </w:rPr>
      </w:pPr>
      <w:r w:rsidRPr="000E6BFC">
        <w:rPr>
          <w:rFonts w:ascii="Calibri" w:hAnsi="Calibri" w:cs="Calibri"/>
          <w:sz w:val="22"/>
          <w:szCs w:val="18"/>
          <w:lang w:val="fr-FR"/>
        </w:rPr>
        <w:tab/>
        <w:t>Monsieur le Maire propose au conseil de bien vouloir voter les subventions aux associations pour l’année 2020 prévues à l’article 6574 du budget primitif 2020.</w:t>
      </w:r>
    </w:p>
    <w:p w14:paraId="39DD66F4" w14:textId="77777777" w:rsidR="006B3ECD" w:rsidRDefault="006B3ECD" w:rsidP="006B3ECD">
      <w:pPr>
        <w:tabs>
          <w:tab w:val="left" w:pos="1134"/>
        </w:tabs>
        <w:jc w:val="both"/>
        <w:rPr>
          <w:sz w:val="22"/>
          <w:szCs w:val="18"/>
          <w:lang w:val="fr-FR"/>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573"/>
        <w:gridCol w:w="2474"/>
      </w:tblGrid>
      <w:tr w:rsidR="006B3ECD" w14:paraId="7794F6BB" w14:textId="77777777" w:rsidTr="0093638B">
        <w:tc>
          <w:tcPr>
            <w:tcW w:w="4047" w:type="dxa"/>
            <w:gridSpan w:val="2"/>
            <w:tcBorders>
              <w:top w:val="single" w:sz="4" w:space="0" w:color="auto"/>
              <w:left w:val="single" w:sz="4" w:space="0" w:color="auto"/>
              <w:bottom w:val="single" w:sz="4" w:space="0" w:color="auto"/>
              <w:right w:val="single" w:sz="4" w:space="0" w:color="auto"/>
            </w:tcBorders>
            <w:hideMark/>
          </w:tcPr>
          <w:p w14:paraId="7DC3849D" w14:textId="77777777" w:rsidR="006B3ECD" w:rsidRDefault="006B3ECD" w:rsidP="0093638B">
            <w:pPr>
              <w:tabs>
                <w:tab w:val="left" w:pos="1134"/>
              </w:tabs>
              <w:spacing w:line="276" w:lineRule="auto"/>
              <w:jc w:val="both"/>
              <w:rPr>
                <w:b/>
                <w:sz w:val="22"/>
                <w:szCs w:val="18"/>
                <w:lang w:val="fr-FR" w:eastAsia="en-US"/>
              </w:rPr>
            </w:pPr>
            <w:r>
              <w:rPr>
                <w:b/>
                <w:sz w:val="22"/>
                <w:szCs w:val="18"/>
                <w:lang w:val="fr-FR" w:eastAsia="en-US"/>
              </w:rPr>
              <w:t>NOM DE L’ASSOCIATION</w:t>
            </w:r>
          </w:p>
        </w:tc>
        <w:tc>
          <w:tcPr>
            <w:tcW w:w="2474" w:type="dxa"/>
            <w:tcBorders>
              <w:top w:val="single" w:sz="4" w:space="0" w:color="auto"/>
              <w:left w:val="single" w:sz="4" w:space="0" w:color="auto"/>
              <w:bottom w:val="single" w:sz="4" w:space="0" w:color="auto"/>
              <w:right w:val="single" w:sz="4" w:space="0" w:color="auto"/>
            </w:tcBorders>
            <w:hideMark/>
          </w:tcPr>
          <w:p w14:paraId="50C38367" w14:textId="77777777" w:rsidR="006B3ECD" w:rsidRDefault="006B3ECD" w:rsidP="0093638B">
            <w:pPr>
              <w:tabs>
                <w:tab w:val="left" w:pos="1134"/>
              </w:tabs>
              <w:spacing w:line="276" w:lineRule="auto"/>
              <w:jc w:val="both"/>
              <w:rPr>
                <w:b/>
                <w:sz w:val="22"/>
                <w:szCs w:val="18"/>
                <w:lang w:val="fr-FR" w:eastAsia="en-US"/>
              </w:rPr>
            </w:pPr>
            <w:r>
              <w:rPr>
                <w:b/>
                <w:sz w:val="22"/>
                <w:szCs w:val="18"/>
                <w:lang w:val="fr-FR" w:eastAsia="en-US"/>
              </w:rPr>
              <w:t>MONTANT ALLOUE</w:t>
            </w:r>
          </w:p>
        </w:tc>
      </w:tr>
      <w:tr w:rsidR="006B3ECD" w14:paraId="4722E976" w14:textId="77777777" w:rsidTr="0093638B">
        <w:tc>
          <w:tcPr>
            <w:tcW w:w="4047" w:type="dxa"/>
            <w:gridSpan w:val="2"/>
            <w:tcBorders>
              <w:top w:val="single" w:sz="4" w:space="0" w:color="auto"/>
              <w:left w:val="single" w:sz="4" w:space="0" w:color="auto"/>
              <w:bottom w:val="single" w:sz="4" w:space="0" w:color="auto"/>
              <w:right w:val="single" w:sz="4" w:space="0" w:color="auto"/>
            </w:tcBorders>
            <w:hideMark/>
          </w:tcPr>
          <w:p w14:paraId="28CA6EDA" w14:textId="77777777" w:rsidR="006B3ECD" w:rsidRDefault="006B3ECD" w:rsidP="0093638B">
            <w:pPr>
              <w:tabs>
                <w:tab w:val="left" w:pos="1134"/>
              </w:tabs>
              <w:spacing w:line="276" w:lineRule="auto"/>
              <w:jc w:val="both"/>
              <w:rPr>
                <w:sz w:val="22"/>
                <w:szCs w:val="18"/>
                <w:lang w:val="fr-FR" w:eastAsia="en-US"/>
              </w:rPr>
            </w:pPr>
            <w:r>
              <w:rPr>
                <w:sz w:val="22"/>
                <w:szCs w:val="18"/>
                <w:lang w:val="fr-FR" w:eastAsia="en-US"/>
              </w:rPr>
              <w:t>APE Laà-Mondrans Ozenx-Montestrucq</w:t>
            </w:r>
          </w:p>
        </w:tc>
        <w:tc>
          <w:tcPr>
            <w:tcW w:w="2474" w:type="dxa"/>
            <w:tcBorders>
              <w:top w:val="single" w:sz="4" w:space="0" w:color="auto"/>
              <w:left w:val="single" w:sz="4" w:space="0" w:color="auto"/>
              <w:bottom w:val="single" w:sz="4" w:space="0" w:color="auto"/>
              <w:right w:val="single" w:sz="4" w:space="0" w:color="auto"/>
            </w:tcBorders>
            <w:hideMark/>
          </w:tcPr>
          <w:p w14:paraId="790B720A" w14:textId="77777777" w:rsidR="006B3ECD" w:rsidRDefault="006B3ECD" w:rsidP="0093638B">
            <w:pPr>
              <w:tabs>
                <w:tab w:val="left" w:pos="1134"/>
              </w:tabs>
              <w:spacing w:line="276" w:lineRule="auto"/>
              <w:jc w:val="right"/>
              <w:rPr>
                <w:b/>
                <w:sz w:val="22"/>
                <w:szCs w:val="18"/>
                <w:lang w:val="fr-FR" w:eastAsia="en-US"/>
              </w:rPr>
            </w:pPr>
            <w:r>
              <w:rPr>
                <w:b/>
                <w:sz w:val="22"/>
                <w:szCs w:val="18"/>
                <w:lang w:val="fr-FR" w:eastAsia="en-US"/>
              </w:rPr>
              <w:t>685 €</w:t>
            </w:r>
          </w:p>
        </w:tc>
      </w:tr>
      <w:tr w:rsidR="006B3ECD" w14:paraId="0FFC3F8D" w14:textId="77777777" w:rsidTr="0093638B">
        <w:tc>
          <w:tcPr>
            <w:tcW w:w="4047" w:type="dxa"/>
            <w:gridSpan w:val="2"/>
            <w:tcBorders>
              <w:top w:val="single" w:sz="4" w:space="0" w:color="auto"/>
              <w:left w:val="single" w:sz="4" w:space="0" w:color="auto"/>
              <w:bottom w:val="single" w:sz="4" w:space="0" w:color="auto"/>
              <w:right w:val="single" w:sz="4" w:space="0" w:color="auto"/>
            </w:tcBorders>
            <w:hideMark/>
          </w:tcPr>
          <w:p w14:paraId="21632936" w14:textId="77777777" w:rsidR="006B3ECD" w:rsidRDefault="006B3ECD" w:rsidP="0093638B">
            <w:pPr>
              <w:tabs>
                <w:tab w:val="left" w:pos="1134"/>
              </w:tabs>
              <w:spacing w:line="276" w:lineRule="auto"/>
              <w:jc w:val="both"/>
              <w:rPr>
                <w:sz w:val="22"/>
                <w:szCs w:val="18"/>
                <w:lang w:val="fr-FR" w:eastAsia="en-US"/>
              </w:rPr>
            </w:pPr>
            <w:r>
              <w:rPr>
                <w:sz w:val="22"/>
                <w:szCs w:val="18"/>
                <w:lang w:val="fr-FR" w:eastAsia="en-US"/>
              </w:rPr>
              <w:t>ACCA Ozenx-Montestrucq</w:t>
            </w:r>
          </w:p>
        </w:tc>
        <w:tc>
          <w:tcPr>
            <w:tcW w:w="2474" w:type="dxa"/>
            <w:tcBorders>
              <w:top w:val="single" w:sz="4" w:space="0" w:color="auto"/>
              <w:left w:val="single" w:sz="4" w:space="0" w:color="auto"/>
              <w:bottom w:val="single" w:sz="4" w:space="0" w:color="auto"/>
              <w:right w:val="single" w:sz="4" w:space="0" w:color="auto"/>
            </w:tcBorders>
            <w:hideMark/>
          </w:tcPr>
          <w:p w14:paraId="7430D22F" w14:textId="77777777" w:rsidR="006B3ECD" w:rsidRDefault="006B3ECD" w:rsidP="0093638B">
            <w:pPr>
              <w:tabs>
                <w:tab w:val="left" w:pos="1134"/>
              </w:tabs>
              <w:spacing w:line="276" w:lineRule="auto"/>
              <w:jc w:val="right"/>
              <w:rPr>
                <w:b/>
                <w:sz w:val="22"/>
                <w:szCs w:val="18"/>
                <w:lang w:val="fr-FR" w:eastAsia="en-US"/>
              </w:rPr>
            </w:pPr>
            <w:r>
              <w:rPr>
                <w:b/>
                <w:sz w:val="22"/>
                <w:szCs w:val="18"/>
                <w:lang w:val="fr-FR" w:eastAsia="en-US"/>
              </w:rPr>
              <w:t>120 €</w:t>
            </w:r>
          </w:p>
        </w:tc>
      </w:tr>
      <w:tr w:rsidR="006B3ECD" w14:paraId="1812ED14" w14:textId="77777777" w:rsidTr="0093638B">
        <w:tc>
          <w:tcPr>
            <w:tcW w:w="4047" w:type="dxa"/>
            <w:gridSpan w:val="2"/>
            <w:tcBorders>
              <w:top w:val="single" w:sz="4" w:space="0" w:color="auto"/>
              <w:left w:val="single" w:sz="4" w:space="0" w:color="auto"/>
              <w:bottom w:val="single" w:sz="4" w:space="0" w:color="auto"/>
              <w:right w:val="single" w:sz="4" w:space="0" w:color="auto"/>
            </w:tcBorders>
            <w:hideMark/>
          </w:tcPr>
          <w:p w14:paraId="5B1EBC0B" w14:textId="77777777" w:rsidR="006B3ECD" w:rsidRDefault="006B3ECD" w:rsidP="0093638B">
            <w:pPr>
              <w:tabs>
                <w:tab w:val="left" w:pos="1134"/>
              </w:tabs>
              <w:spacing w:line="276" w:lineRule="auto"/>
              <w:jc w:val="both"/>
              <w:rPr>
                <w:sz w:val="22"/>
                <w:szCs w:val="18"/>
                <w:lang w:val="fr-FR" w:eastAsia="en-US"/>
              </w:rPr>
            </w:pPr>
            <w:r>
              <w:rPr>
                <w:sz w:val="22"/>
                <w:szCs w:val="18"/>
                <w:lang w:val="fr-FR" w:eastAsia="en-US"/>
              </w:rPr>
              <w:t>Association Bien vivre chez nous</w:t>
            </w:r>
          </w:p>
        </w:tc>
        <w:tc>
          <w:tcPr>
            <w:tcW w:w="2474" w:type="dxa"/>
            <w:tcBorders>
              <w:top w:val="single" w:sz="4" w:space="0" w:color="auto"/>
              <w:left w:val="single" w:sz="4" w:space="0" w:color="auto"/>
              <w:bottom w:val="single" w:sz="4" w:space="0" w:color="auto"/>
              <w:right w:val="single" w:sz="4" w:space="0" w:color="auto"/>
            </w:tcBorders>
            <w:hideMark/>
          </w:tcPr>
          <w:p w14:paraId="4520D833" w14:textId="77777777" w:rsidR="006B3ECD" w:rsidRDefault="006B3ECD" w:rsidP="0093638B">
            <w:pPr>
              <w:tabs>
                <w:tab w:val="left" w:pos="1134"/>
              </w:tabs>
              <w:spacing w:line="276" w:lineRule="auto"/>
              <w:jc w:val="right"/>
              <w:rPr>
                <w:b/>
                <w:sz w:val="22"/>
                <w:szCs w:val="18"/>
                <w:lang w:val="fr-FR" w:eastAsia="en-US"/>
              </w:rPr>
            </w:pPr>
            <w:r>
              <w:rPr>
                <w:b/>
                <w:sz w:val="22"/>
                <w:szCs w:val="18"/>
                <w:lang w:val="fr-FR" w:eastAsia="en-US"/>
              </w:rPr>
              <w:t>75 €</w:t>
            </w:r>
          </w:p>
        </w:tc>
      </w:tr>
      <w:tr w:rsidR="006B3ECD" w14:paraId="7D88A24A" w14:textId="77777777" w:rsidTr="0093638B">
        <w:tc>
          <w:tcPr>
            <w:tcW w:w="4047" w:type="dxa"/>
            <w:gridSpan w:val="2"/>
            <w:tcBorders>
              <w:top w:val="single" w:sz="4" w:space="0" w:color="auto"/>
              <w:left w:val="single" w:sz="4" w:space="0" w:color="auto"/>
              <w:bottom w:val="single" w:sz="4" w:space="0" w:color="auto"/>
              <w:right w:val="single" w:sz="4" w:space="0" w:color="auto"/>
            </w:tcBorders>
            <w:hideMark/>
          </w:tcPr>
          <w:p w14:paraId="291DD5DC" w14:textId="77777777" w:rsidR="006B3ECD" w:rsidRDefault="006B3ECD" w:rsidP="0093638B">
            <w:pPr>
              <w:tabs>
                <w:tab w:val="left" w:pos="1134"/>
              </w:tabs>
              <w:spacing w:line="276" w:lineRule="auto"/>
              <w:jc w:val="both"/>
              <w:rPr>
                <w:sz w:val="22"/>
                <w:szCs w:val="18"/>
                <w:lang w:val="fr-FR" w:eastAsia="en-US"/>
              </w:rPr>
            </w:pPr>
            <w:r>
              <w:rPr>
                <w:sz w:val="22"/>
                <w:szCs w:val="18"/>
                <w:lang w:val="fr-FR" w:eastAsia="en-US"/>
              </w:rPr>
              <w:t xml:space="preserve">Association </w:t>
            </w:r>
            <w:proofErr w:type="spellStart"/>
            <w:r>
              <w:rPr>
                <w:sz w:val="22"/>
                <w:szCs w:val="18"/>
                <w:lang w:val="fr-FR" w:eastAsia="en-US"/>
              </w:rPr>
              <w:t>Lilou</w:t>
            </w:r>
            <w:proofErr w:type="spellEnd"/>
            <w:r>
              <w:rPr>
                <w:sz w:val="22"/>
                <w:szCs w:val="18"/>
                <w:lang w:val="fr-FR" w:eastAsia="en-US"/>
              </w:rPr>
              <w:t xml:space="preserve"> </w:t>
            </w:r>
            <w:proofErr w:type="spellStart"/>
            <w:r>
              <w:rPr>
                <w:sz w:val="22"/>
                <w:szCs w:val="18"/>
                <w:lang w:val="fr-FR" w:eastAsia="en-US"/>
              </w:rPr>
              <w:t>Bel’Ange</w:t>
            </w:r>
            <w:proofErr w:type="spellEnd"/>
          </w:p>
        </w:tc>
        <w:tc>
          <w:tcPr>
            <w:tcW w:w="2474" w:type="dxa"/>
            <w:tcBorders>
              <w:top w:val="single" w:sz="4" w:space="0" w:color="auto"/>
              <w:left w:val="single" w:sz="4" w:space="0" w:color="auto"/>
              <w:bottom w:val="single" w:sz="4" w:space="0" w:color="auto"/>
              <w:right w:val="single" w:sz="4" w:space="0" w:color="auto"/>
            </w:tcBorders>
            <w:hideMark/>
          </w:tcPr>
          <w:p w14:paraId="78A2183C" w14:textId="77777777" w:rsidR="006B3ECD" w:rsidRDefault="006B3ECD" w:rsidP="0093638B">
            <w:pPr>
              <w:tabs>
                <w:tab w:val="left" w:pos="1134"/>
              </w:tabs>
              <w:spacing w:line="276" w:lineRule="auto"/>
              <w:jc w:val="right"/>
              <w:rPr>
                <w:b/>
                <w:sz w:val="22"/>
                <w:szCs w:val="18"/>
                <w:lang w:val="fr-FR" w:eastAsia="en-US"/>
              </w:rPr>
            </w:pPr>
            <w:r>
              <w:rPr>
                <w:b/>
                <w:sz w:val="22"/>
                <w:szCs w:val="18"/>
                <w:lang w:val="fr-FR" w:eastAsia="en-US"/>
              </w:rPr>
              <w:t>400 €</w:t>
            </w:r>
          </w:p>
        </w:tc>
      </w:tr>
      <w:tr w:rsidR="006B3ECD" w14:paraId="36A54438" w14:textId="77777777" w:rsidTr="0093638B">
        <w:tc>
          <w:tcPr>
            <w:tcW w:w="4047" w:type="dxa"/>
            <w:gridSpan w:val="2"/>
            <w:tcBorders>
              <w:top w:val="single" w:sz="4" w:space="0" w:color="auto"/>
              <w:left w:val="single" w:sz="4" w:space="0" w:color="auto"/>
              <w:bottom w:val="single" w:sz="4" w:space="0" w:color="auto"/>
              <w:right w:val="single" w:sz="4" w:space="0" w:color="auto"/>
            </w:tcBorders>
            <w:hideMark/>
          </w:tcPr>
          <w:p w14:paraId="7DC6F1AE" w14:textId="77777777" w:rsidR="006B3ECD" w:rsidRDefault="006B3ECD" w:rsidP="0093638B">
            <w:pPr>
              <w:tabs>
                <w:tab w:val="left" w:pos="1134"/>
              </w:tabs>
              <w:spacing w:line="276" w:lineRule="auto"/>
              <w:jc w:val="both"/>
              <w:rPr>
                <w:sz w:val="22"/>
                <w:szCs w:val="18"/>
                <w:lang w:val="fr-FR" w:eastAsia="en-US"/>
              </w:rPr>
            </w:pPr>
            <w:r>
              <w:rPr>
                <w:sz w:val="22"/>
                <w:szCs w:val="18"/>
                <w:lang w:val="fr-FR" w:eastAsia="en-US"/>
              </w:rPr>
              <w:t>Comice agricole</w:t>
            </w:r>
          </w:p>
        </w:tc>
        <w:tc>
          <w:tcPr>
            <w:tcW w:w="2474" w:type="dxa"/>
            <w:tcBorders>
              <w:top w:val="single" w:sz="4" w:space="0" w:color="auto"/>
              <w:left w:val="single" w:sz="4" w:space="0" w:color="auto"/>
              <w:bottom w:val="single" w:sz="4" w:space="0" w:color="auto"/>
              <w:right w:val="single" w:sz="4" w:space="0" w:color="auto"/>
            </w:tcBorders>
            <w:hideMark/>
          </w:tcPr>
          <w:p w14:paraId="5432A9B4" w14:textId="77777777" w:rsidR="006B3ECD" w:rsidRDefault="006B3ECD" w:rsidP="0093638B">
            <w:pPr>
              <w:tabs>
                <w:tab w:val="left" w:pos="1134"/>
              </w:tabs>
              <w:spacing w:line="276" w:lineRule="auto"/>
              <w:jc w:val="right"/>
              <w:rPr>
                <w:b/>
                <w:sz w:val="22"/>
                <w:szCs w:val="18"/>
                <w:lang w:val="fr-FR" w:eastAsia="en-US"/>
              </w:rPr>
            </w:pPr>
            <w:r>
              <w:rPr>
                <w:b/>
                <w:sz w:val="22"/>
                <w:szCs w:val="18"/>
                <w:lang w:val="fr-FR" w:eastAsia="en-US"/>
              </w:rPr>
              <w:t>75 €</w:t>
            </w:r>
          </w:p>
        </w:tc>
      </w:tr>
      <w:tr w:rsidR="006B3ECD" w14:paraId="27A88D46" w14:textId="77777777" w:rsidTr="0093638B">
        <w:tc>
          <w:tcPr>
            <w:tcW w:w="4047" w:type="dxa"/>
            <w:gridSpan w:val="2"/>
            <w:tcBorders>
              <w:top w:val="single" w:sz="4" w:space="0" w:color="auto"/>
              <w:left w:val="single" w:sz="4" w:space="0" w:color="auto"/>
              <w:bottom w:val="single" w:sz="4" w:space="0" w:color="auto"/>
              <w:right w:val="single" w:sz="4" w:space="0" w:color="auto"/>
            </w:tcBorders>
            <w:hideMark/>
          </w:tcPr>
          <w:p w14:paraId="7D36EC69" w14:textId="77777777" w:rsidR="006B3ECD" w:rsidRDefault="006B3ECD" w:rsidP="0093638B">
            <w:pPr>
              <w:tabs>
                <w:tab w:val="left" w:pos="1134"/>
              </w:tabs>
              <w:spacing w:line="276" w:lineRule="auto"/>
              <w:jc w:val="both"/>
              <w:rPr>
                <w:sz w:val="22"/>
                <w:szCs w:val="18"/>
                <w:lang w:val="fr-FR" w:eastAsia="en-US"/>
              </w:rPr>
            </w:pPr>
            <w:r>
              <w:rPr>
                <w:sz w:val="22"/>
                <w:szCs w:val="18"/>
                <w:lang w:val="fr-FR" w:eastAsia="en-US"/>
              </w:rPr>
              <w:t>Comité des fêtes d’</w:t>
            </w:r>
            <w:proofErr w:type="spellStart"/>
            <w:r>
              <w:rPr>
                <w:sz w:val="22"/>
                <w:szCs w:val="18"/>
                <w:lang w:val="fr-FR" w:eastAsia="en-US"/>
              </w:rPr>
              <w:t>Ozenx</w:t>
            </w:r>
            <w:proofErr w:type="spellEnd"/>
          </w:p>
        </w:tc>
        <w:tc>
          <w:tcPr>
            <w:tcW w:w="2474" w:type="dxa"/>
            <w:tcBorders>
              <w:top w:val="single" w:sz="4" w:space="0" w:color="auto"/>
              <w:left w:val="single" w:sz="4" w:space="0" w:color="auto"/>
              <w:bottom w:val="single" w:sz="4" w:space="0" w:color="auto"/>
              <w:right w:val="single" w:sz="4" w:space="0" w:color="auto"/>
            </w:tcBorders>
            <w:hideMark/>
          </w:tcPr>
          <w:p w14:paraId="3F1870B4" w14:textId="77777777" w:rsidR="006B3ECD" w:rsidRDefault="006B3ECD" w:rsidP="0093638B">
            <w:pPr>
              <w:tabs>
                <w:tab w:val="left" w:pos="1134"/>
              </w:tabs>
              <w:spacing w:line="276" w:lineRule="auto"/>
              <w:jc w:val="right"/>
              <w:rPr>
                <w:b/>
                <w:sz w:val="22"/>
                <w:szCs w:val="18"/>
                <w:lang w:val="fr-FR" w:eastAsia="en-US"/>
              </w:rPr>
            </w:pPr>
            <w:r>
              <w:rPr>
                <w:b/>
                <w:sz w:val="22"/>
                <w:szCs w:val="18"/>
                <w:lang w:val="fr-FR" w:eastAsia="en-US"/>
              </w:rPr>
              <w:t>900 €</w:t>
            </w:r>
          </w:p>
        </w:tc>
      </w:tr>
      <w:tr w:rsidR="006B3ECD" w14:paraId="6A90DEEC" w14:textId="77777777" w:rsidTr="0093638B">
        <w:tc>
          <w:tcPr>
            <w:tcW w:w="4047" w:type="dxa"/>
            <w:gridSpan w:val="2"/>
            <w:tcBorders>
              <w:top w:val="single" w:sz="4" w:space="0" w:color="auto"/>
              <w:left w:val="single" w:sz="4" w:space="0" w:color="auto"/>
              <w:bottom w:val="single" w:sz="4" w:space="0" w:color="auto"/>
              <w:right w:val="single" w:sz="4" w:space="0" w:color="auto"/>
            </w:tcBorders>
            <w:hideMark/>
          </w:tcPr>
          <w:p w14:paraId="08406EC8" w14:textId="77777777" w:rsidR="006B3ECD" w:rsidRDefault="006B3ECD" w:rsidP="0093638B">
            <w:pPr>
              <w:tabs>
                <w:tab w:val="left" w:pos="1134"/>
              </w:tabs>
              <w:spacing w:line="276" w:lineRule="auto"/>
              <w:jc w:val="both"/>
              <w:rPr>
                <w:sz w:val="22"/>
                <w:szCs w:val="18"/>
                <w:lang w:val="fr-FR" w:eastAsia="en-US"/>
              </w:rPr>
            </w:pPr>
            <w:r>
              <w:rPr>
                <w:sz w:val="22"/>
                <w:szCs w:val="18"/>
                <w:lang w:val="fr-FR" w:eastAsia="en-US"/>
              </w:rPr>
              <w:t xml:space="preserve">Comité des fêtes de </w:t>
            </w:r>
            <w:proofErr w:type="spellStart"/>
            <w:r>
              <w:rPr>
                <w:sz w:val="22"/>
                <w:szCs w:val="18"/>
                <w:lang w:val="fr-FR" w:eastAsia="en-US"/>
              </w:rPr>
              <w:t>Montestrucq</w:t>
            </w:r>
            <w:proofErr w:type="spellEnd"/>
          </w:p>
        </w:tc>
        <w:tc>
          <w:tcPr>
            <w:tcW w:w="2474" w:type="dxa"/>
            <w:tcBorders>
              <w:top w:val="single" w:sz="4" w:space="0" w:color="auto"/>
              <w:left w:val="single" w:sz="4" w:space="0" w:color="auto"/>
              <w:bottom w:val="single" w:sz="4" w:space="0" w:color="auto"/>
              <w:right w:val="single" w:sz="4" w:space="0" w:color="auto"/>
            </w:tcBorders>
            <w:hideMark/>
          </w:tcPr>
          <w:p w14:paraId="2AE6928C" w14:textId="77777777" w:rsidR="006B3ECD" w:rsidRDefault="006B3ECD" w:rsidP="0093638B">
            <w:pPr>
              <w:tabs>
                <w:tab w:val="left" w:pos="1134"/>
              </w:tabs>
              <w:spacing w:line="276" w:lineRule="auto"/>
              <w:jc w:val="right"/>
              <w:rPr>
                <w:b/>
                <w:sz w:val="22"/>
                <w:szCs w:val="18"/>
                <w:lang w:val="fr-FR" w:eastAsia="en-US"/>
              </w:rPr>
            </w:pPr>
            <w:r>
              <w:rPr>
                <w:b/>
                <w:sz w:val="22"/>
                <w:szCs w:val="18"/>
                <w:lang w:val="fr-FR" w:eastAsia="en-US"/>
              </w:rPr>
              <w:t>900 €</w:t>
            </w:r>
          </w:p>
        </w:tc>
      </w:tr>
      <w:tr w:rsidR="006B3ECD" w14:paraId="146B5DB5" w14:textId="77777777" w:rsidTr="0093638B">
        <w:tc>
          <w:tcPr>
            <w:tcW w:w="4047" w:type="dxa"/>
            <w:gridSpan w:val="2"/>
            <w:tcBorders>
              <w:top w:val="single" w:sz="4" w:space="0" w:color="auto"/>
              <w:left w:val="single" w:sz="4" w:space="0" w:color="auto"/>
              <w:bottom w:val="single" w:sz="4" w:space="0" w:color="auto"/>
              <w:right w:val="single" w:sz="4" w:space="0" w:color="auto"/>
            </w:tcBorders>
            <w:hideMark/>
          </w:tcPr>
          <w:p w14:paraId="52C4EA4F" w14:textId="77777777" w:rsidR="006B3ECD" w:rsidRDefault="006B3ECD" w:rsidP="0093638B">
            <w:pPr>
              <w:tabs>
                <w:tab w:val="left" w:pos="1134"/>
              </w:tabs>
              <w:spacing w:line="276" w:lineRule="auto"/>
              <w:jc w:val="both"/>
              <w:rPr>
                <w:sz w:val="22"/>
                <w:szCs w:val="18"/>
                <w:lang w:val="fr-FR" w:eastAsia="en-US"/>
              </w:rPr>
            </w:pPr>
            <w:r>
              <w:rPr>
                <w:sz w:val="22"/>
                <w:szCs w:val="18"/>
                <w:lang w:val="fr-FR" w:eastAsia="en-US"/>
              </w:rPr>
              <w:t>MCLVL</w:t>
            </w:r>
          </w:p>
        </w:tc>
        <w:tc>
          <w:tcPr>
            <w:tcW w:w="2474" w:type="dxa"/>
            <w:tcBorders>
              <w:top w:val="single" w:sz="4" w:space="0" w:color="auto"/>
              <w:left w:val="single" w:sz="4" w:space="0" w:color="auto"/>
              <w:bottom w:val="single" w:sz="4" w:space="0" w:color="auto"/>
              <w:right w:val="single" w:sz="4" w:space="0" w:color="auto"/>
            </w:tcBorders>
            <w:hideMark/>
          </w:tcPr>
          <w:p w14:paraId="675DCC16" w14:textId="77777777" w:rsidR="006B3ECD" w:rsidRDefault="006B3ECD" w:rsidP="0093638B">
            <w:pPr>
              <w:tabs>
                <w:tab w:val="left" w:pos="1134"/>
              </w:tabs>
              <w:spacing w:line="276" w:lineRule="auto"/>
              <w:jc w:val="right"/>
              <w:rPr>
                <w:b/>
                <w:sz w:val="22"/>
                <w:szCs w:val="18"/>
                <w:lang w:val="fr-FR" w:eastAsia="en-US"/>
              </w:rPr>
            </w:pPr>
            <w:r>
              <w:rPr>
                <w:b/>
                <w:sz w:val="22"/>
                <w:szCs w:val="18"/>
                <w:lang w:val="fr-FR" w:eastAsia="en-US"/>
              </w:rPr>
              <w:t>70 €</w:t>
            </w:r>
          </w:p>
        </w:tc>
      </w:tr>
      <w:tr w:rsidR="006B3ECD" w14:paraId="11277844" w14:textId="77777777" w:rsidTr="0093638B">
        <w:tc>
          <w:tcPr>
            <w:tcW w:w="4047" w:type="dxa"/>
            <w:gridSpan w:val="2"/>
            <w:tcBorders>
              <w:top w:val="single" w:sz="4" w:space="0" w:color="auto"/>
              <w:left w:val="single" w:sz="4" w:space="0" w:color="auto"/>
              <w:bottom w:val="single" w:sz="4" w:space="0" w:color="auto"/>
              <w:right w:val="single" w:sz="4" w:space="0" w:color="auto"/>
            </w:tcBorders>
            <w:hideMark/>
          </w:tcPr>
          <w:p w14:paraId="75F6A9F0" w14:textId="77777777" w:rsidR="006B3ECD" w:rsidRDefault="006B3ECD" w:rsidP="0093638B">
            <w:pPr>
              <w:tabs>
                <w:tab w:val="left" w:pos="1134"/>
              </w:tabs>
              <w:spacing w:line="276" w:lineRule="auto"/>
              <w:jc w:val="both"/>
              <w:rPr>
                <w:sz w:val="22"/>
                <w:szCs w:val="18"/>
                <w:lang w:val="fr-FR" w:eastAsia="en-US"/>
              </w:rPr>
            </w:pPr>
            <w:r>
              <w:rPr>
                <w:sz w:val="22"/>
                <w:szCs w:val="18"/>
                <w:lang w:val="fr-FR" w:eastAsia="en-US"/>
              </w:rPr>
              <w:t>Société des anciens combattants</w:t>
            </w:r>
          </w:p>
        </w:tc>
        <w:tc>
          <w:tcPr>
            <w:tcW w:w="2474" w:type="dxa"/>
            <w:tcBorders>
              <w:top w:val="single" w:sz="4" w:space="0" w:color="auto"/>
              <w:left w:val="single" w:sz="4" w:space="0" w:color="auto"/>
              <w:bottom w:val="single" w:sz="4" w:space="0" w:color="auto"/>
              <w:right w:val="single" w:sz="4" w:space="0" w:color="auto"/>
            </w:tcBorders>
            <w:hideMark/>
          </w:tcPr>
          <w:p w14:paraId="12E25D71" w14:textId="77777777" w:rsidR="006B3ECD" w:rsidRDefault="006B3ECD" w:rsidP="0093638B">
            <w:pPr>
              <w:tabs>
                <w:tab w:val="left" w:pos="1134"/>
              </w:tabs>
              <w:spacing w:line="276" w:lineRule="auto"/>
              <w:jc w:val="right"/>
              <w:rPr>
                <w:b/>
                <w:sz w:val="22"/>
                <w:szCs w:val="18"/>
                <w:lang w:val="fr-FR" w:eastAsia="en-US"/>
              </w:rPr>
            </w:pPr>
            <w:r>
              <w:rPr>
                <w:b/>
                <w:sz w:val="22"/>
                <w:szCs w:val="18"/>
                <w:lang w:val="fr-FR" w:eastAsia="en-US"/>
              </w:rPr>
              <w:t>75 €</w:t>
            </w:r>
          </w:p>
        </w:tc>
      </w:tr>
      <w:tr w:rsidR="006B3ECD" w14:paraId="1CE60FB6" w14:textId="77777777" w:rsidTr="0093638B">
        <w:tc>
          <w:tcPr>
            <w:tcW w:w="4047" w:type="dxa"/>
            <w:gridSpan w:val="2"/>
            <w:tcBorders>
              <w:top w:val="single" w:sz="4" w:space="0" w:color="auto"/>
              <w:left w:val="single" w:sz="4" w:space="0" w:color="auto"/>
              <w:bottom w:val="single" w:sz="4" w:space="0" w:color="auto"/>
              <w:right w:val="single" w:sz="4" w:space="0" w:color="auto"/>
            </w:tcBorders>
          </w:tcPr>
          <w:p w14:paraId="323D95BB" w14:textId="77777777" w:rsidR="006B3ECD" w:rsidRDefault="006B3ECD" w:rsidP="0093638B">
            <w:pPr>
              <w:tabs>
                <w:tab w:val="left" w:pos="1134"/>
              </w:tabs>
              <w:spacing w:line="276" w:lineRule="auto"/>
              <w:jc w:val="both"/>
              <w:rPr>
                <w:sz w:val="22"/>
                <w:szCs w:val="18"/>
                <w:lang w:val="fr-FR" w:eastAsia="en-US"/>
              </w:rPr>
            </w:pPr>
            <w:r>
              <w:rPr>
                <w:sz w:val="22"/>
                <w:szCs w:val="18"/>
                <w:lang w:val="fr-FR" w:eastAsia="en-US"/>
              </w:rPr>
              <w:t>Association FNACA</w:t>
            </w:r>
          </w:p>
        </w:tc>
        <w:tc>
          <w:tcPr>
            <w:tcW w:w="2474" w:type="dxa"/>
            <w:tcBorders>
              <w:top w:val="single" w:sz="4" w:space="0" w:color="auto"/>
              <w:left w:val="single" w:sz="4" w:space="0" w:color="auto"/>
              <w:bottom w:val="single" w:sz="4" w:space="0" w:color="auto"/>
              <w:right w:val="single" w:sz="4" w:space="0" w:color="auto"/>
            </w:tcBorders>
          </w:tcPr>
          <w:p w14:paraId="7FA5F647" w14:textId="77777777" w:rsidR="006B3ECD" w:rsidRDefault="006B3ECD" w:rsidP="0093638B">
            <w:pPr>
              <w:tabs>
                <w:tab w:val="left" w:pos="1134"/>
              </w:tabs>
              <w:spacing w:line="276" w:lineRule="auto"/>
              <w:jc w:val="right"/>
              <w:rPr>
                <w:b/>
                <w:sz w:val="22"/>
                <w:szCs w:val="18"/>
                <w:lang w:val="fr-FR" w:eastAsia="en-US"/>
              </w:rPr>
            </w:pPr>
            <w:r>
              <w:rPr>
                <w:b/>
                <w:sz w:val="22"/>
                <w:szCs w:val="18"/>
                <w:lang w:val="fr-FR" w:eastAsia="en-US"/>
              </w:rPr>
              <w:t>50 €</w:t>
            </w:r>
          </w:p>
        </w:tc>
      </w:tr>
      <w:tr w:rsidR="006B3ECD" w14:paraId="2281D2D3" w14:textId="77777777" w:rsidTr="0093638B">
        <w:trPr>
          <w:gridAfter w:val="2"/>
          <w:wAfter w:w="4047" w:type="dxa"/>
        </w:trPr>
        <w:tc>
          <w:tcPr>
            <w:tcW w:w="2474" w:type="dxa"/>
            <w:tcBorders>
              <w:top w:val="single" w:sz="4" w:space="0" w:color="auto"/>
              <w:left w:val="single" w:sz="4" w:space="0" w:color="auto"/>
              <w:bottom w:val="single" w:sz="4" w:space="0" w:color="auto"/>
              <w:right w:val="single" w:sz="4" w:space="0" w:color="auto"/>
            </w:tcBorders>
          </w:tcPr>
          <w:p w14:paraId="40F56DCB" w14:textId="77777777" w:rsidR="006B3ECD" w:rsidRDefault="006B3ECD" w:rsidP="0093638B">
            <w:pPr>
              <w:tabs>
                <w:tab w:val="left" w:pos="1134"/>
              </w:tabs>
              <w:spacing w:line="276" w:lineRule="auto"/>
              <w:rPr>
                <w:b/>
                <w:sz w:val="22"/>
                <w:szCs w:val="18"/>
                <w:lang w:val="fr-FR" w:eastAsia="en-US"/>
              </w:rPr>
            </w:pPr>
          </w:p>
        </w:tc>
      </w:tr>
      <w:tr w:rsidR="006B3ECD" w14:paraId="2A054C3A" w14:textId="77777777" w:rsidTr="0093638B">
        <w:tc>
          <w:tcPr>
            <w:tcW w:w="4047" w:type="dxa"/>
            <w:gridSpan w:val="2"/>
            <w:tcBorders>
              <w:top w:val="single" w:sz="4" w:space="0" w:color="auto"/>
              <w:left w:val="single" w:sz="4" w:space="0" w:color="auto"/>
              <w:bottom w:val="single" w:sz="4" w:space="0" w:color="auto"/>
              <w:right w:val="single" w:sz="4" w:space="0" w:color="auto"/>
            </w:tcBorders>
            <w:hideMark/>
          </w:tcPr>
          <w:p w14:paraId="6981A677" w14:textId="77777777" w:rsidR="006B3ECD" w:rsidRDefault="006B3ECD" w:rsidP="0093638B">
            <w:pPr>
              <w:tabs>
                <w:tab w:val="left" w:pos="1134"/>
              </w:tabs>
              <w:spacing w:line="276" w:lineRule="auto"/>
              <w:jc w:val="right"/>
              <w:rPr>
                <w:b/>
                <w:sz w:val="22"/>
                <w:szCs w:val="18"/>
                <w:lang w:val="fr-FR" w:eastAsia="en-US"/>
              </w:rPr>
            </w:pPr>
          </w:p>
          <w:p w14:paraId="2DDC1DD1" w14:textId="77777777" w:rsidR="006B3ECD" w:rsidRDefault="006B3ECD" w:rsidP="0093638B">
            <w:pPr>
              <w:tabs>
                <w:tab w:val="left" w:pos="1134"/>
              </w:tabs>
              <w:spacing w:line="276" w:lineRule="auto"/>
              <w:jc w:val="right"/>
              <w:rPr>
                <w:b/>
                <w:sz w:val="22"/>
                <w:szCs w:val="18"/>
                <w:lang w:val="fr-FR" w:eastAsia="en-US"/>
              </w:rPr>
            </w:pPr>
            <w:r>
              <w:rPr>
                <w:b/>
                <w:sz w:val="22"/>
                <w:szCs w:val="18"/>
                <w:lang w:val="fr-FR" w:eastAsia="en-US"/>
              </w:rPr>
              <w:t>TOTAL</w:t>
            </w:r>
          </w:p>
        </w:tc>
        <w:tc>
          <w:tcPr>
            <w:tcW w:w="2474" w:type="dxa"/>
            <w:tcBorders>
              <w:top w:val="single" w:sz="4" w:space="0" w:color="auto"/>
              <w:left w:val="single" w:sz="4" w:space="0" w:color="auto"/>
              <w:bottom w:val="single" w:sz="4" w:space="0" w:color="auto"/>
              <w:right w:val="single" w:sz="4" w:space="0" w:color="auto"/>
            </w:tcBorders>
            <w:hideMark/>
          </w:tcPr>
          <w:p w14:paraId="707094B1" w14:textId="77777777" w:rsidR="006B3ECD" w:rsidRDefault="006B3ECD" w:rsidP="0093638B">
            <w:pPr>
              <w:tabs>
                <w:tab w:val="left" w:pos="1134"/>
              </w:tabs>
              <w:spacing w:line="276" w:lineRule="auto"/>
              <w:jc w:val="right"/>
              <w:rPr>
                <w:b/>
                <w:sz w:val="22"/>
                <w:szCs w:val="18"/>
                <w:lang w:val="fr-FR" w:eastAsia="en-US"/>
              </w:rPr>
            </w:pPr>
            <w:r>
              <w:rPr>
                <w:b/>
                <w:sz w:val="22"/>
                <w:szCs w:val="18"/>
                <w:lang w:val="fr-FR" w:eastAsia="en-US"/>
              </w:rPr>
              <w:t>3350 €</w:t>
            </w:r>
          </w:p>
        </w:tc>
      </w:tr>
    </w:tbl>
    <w:p w14:paraId="284A25B6" w14:textId="77777777" w:rsidR="006B3ECD" w:rsidRPr="000E6BFC" w:rsidRDefault="006B3ECD" w:rsidP="006B3ECD">
      <w:pPr>
        <w:tabs>
          <w:tab w:val="left" w:pos="300"/>
        </w:tabs>
        <w:jc w:val="both"/>
        <w:rPr>
          <w:rFonts w:asciiTheme="minorHAnsi" w:hAnsiTheme="minorHAnsi" w:cstheme="minorHAnsi"/>
          <w:sz w:val="22"/>
          <w:szCs w:val="22"/>
          <w:lang w:val="fr-FR"/>
        </w:rPr>
      </w:pPr>
      <w:r w:rsidRPr="000E6BFC">
        <w:rPr>
          <w:rFonts w:asciiTheme="minorHAnsi" w:hAnsiTheme="minorHAnsi" w:cstheme="minorHAnsi"/>
          <w:sz w:val="22"/>
          <w:szCs w:val="22"/>
          <w:lang w:val="fr-FR"/>
        </w:rPr>
        <w:t xml:space="preserve"> Le conseil municipal, après </w:t>
      </w:r>
      <w:proofErr w:type="spellStart"/>
      <w:r w:rsidRPr="000E6BFC">
        <w:rPr>
          <w:rFonts w:asciiTheme="minorHAnsi" w:hAnsiTheme="minorHAnsi" w:cstheme="minorHAnsi"/>
          <w:sz w:val="22"/>
          <w:szCs w:val="22"/>
          <w:lang w:val="fr-FR"/>
        </w:rPr>
        <w:t>ouî</w:t>
      </w:r>
      <w:proofErr w:type="spellEnd"/>
      <w:r w:rsidRPr="000E6BFC">
        <w:rPr>
          <w:rFonts w:asciiTheme="minorHAnsi" w:hAnsiTheme="minorHAnsi" w:cstheme="minorHAnsi"/>
          <w:sz w:val="22"/>
          <w:szCs w:val="22"/>
          <w:lang w:val="fr-FR"/>
        </w:rPr>
        <w:t xml:space="preserve"> l’exposé de Monsieur le Maire ,</w:t>
      </w:r>
    </w:p>
    <w:p w14:paraId="3F958C63" w14:textId="77777777" w:rsidR="006B3ECD" w:rsidRPr="000E6BFC" w:rsidRDefault="006B3ECD" w:rsidP="006B3ECD">
      <w:pPr>
        <w:tabs>
          <w:tab w:val="left" w:pos="300"/>
        </w:tabs>
        <w:jc w:val="both"/>
        <w:rPr>
          <w:rFonts w:asciiTheme="minorHAnsi" w:hAnsiTheme="minorHAnsi" w:cstheme="minorHAnsi"/>
          <w:sz w:val="22"/>
          <w:szCs w:val="22"/>
          <w:lang w:val="fr-FR"/>
        </w:rPr>
      </w:pPr>
      <w:r w:rsidRPr="000E6BFC">
        <w:rPr>
          <w:rFonts w:asciiTheme="minorHAnsi" w:hAnsiTheme="minorHAnsi" w:cstheme="minorHAnsi"/>
          <w:b/>
          <w:bCs/>
          <w:sz w:val="22"/>
          <w:szCs w:val="22"/>
          <w:lang w:val="fr-FR"/>
        </w:rPr>
        <w:t>ADOPTE</w:t>
      </w:r>
      <w:r w:rsidRPr="000E6BFC">
        <w:rPr>
          <w:rFonts w:asciiTheme="minorHAnsi" w:hAnsiTheme="minorHAnsi" w:cstheme="minorHAnsi"/>
          <w:sz w:val="22"/>
          <w:szCs w:val="22"/>
          <w:lang w:val="fr-FR"/>
        </w:rPr>
        <w:t xml:space="preserve"> le tableau ci- dessus à l’unanimité</w:t>
      </w:r>
    </w:p>
    <w:p w14:paraId="67378090" w14:textId="77777777" w:rsidR="006B3ECD" w:rsidRPr="000E6BFC" w:rsidRDefault="006B3ECD" w:rsidP="006B3ECD">
      <w:pPr>
        <w:tabs>
          <w:tab w:val="left" w:pos="300"/>
        </w:tabs>
        <w:jc w:val="both"/>
        <w:rPr>
          <w:rFonts w:asciiTheme="minorHAnsi" w:hAnsiTheme="minorHAnsi" w:cstheme="minorHAnsi"/>
          <w:sz w:val="22"/>
          <w:szCs w:val="22"/>
          <w:lang w:val="fr-FR"/>
        </w:rPr>
      </w:pPr>
      <w:r w:rsidRPr="000E6BFC">
        <w:rPr>
          <w:rFonts w:asciiTheme="minorHAnsi" w:hAnsiTheme="minorHAnsi" w:cstheme="minorHAnsi"/>
          <w:b/>
          <w:bCs/>
          <w:sz w:val="22"/>
          <w:szCs w:val="22"/>
          <w:lang w:val="fr-FR"/>
        </w:rPr>
        <w:t>PRECISE</w:t>
      </w:r>
      <w:r w:rsidRPr="000E6BFC">
        <w:rPr>
          <w:rFonts w:asciiTheme="minorHAnsi" w:hAnsiTheme="minorHAnsi" w:cstheme="minorHAnsi"/>
          <w:sz w:val="22"/>
          <w:szCs w:val="22"/>
          <w:lang w:val="fr-FR"/>
        </w:rPr>
        <w:t xml:space="preserve"> que les crédits sont prévus au budget de l’exercice</w:t>
      </w:r>
    </w:p>
    <w:p w14:paraId="652A6C4D" w14:textId="433F53C8" w:rsidR="00CD273E" w:rsidRDefault="00CD273E" w:rsidP="00CD273E">
      <w:pPr>
        <w:rPr>
          <w:rFonts w:ascii="Arial" w:hAnsi="Arial" w:cs="Arial"/>
          <w:sz w:val="22"/>
          <w:szCs w:val="22"/>
        </w:rPr>
      </w:pPr>
    </w:p>
    <w:p w14:paraId="6F7DFE4A" w14:textId="77777777" w:rsidR="006B3ECD" w:rsidRDefault="006B3ECD" w:rsidP="00CD273E">
      <w:pPr>
        <w:rPr>
          <w:rFonts w:ascii="Arial" w:hAnsi="Arial" w:cs="Arial"/>
          <w:sz w:val="22"/>
          <w:szCs w:val="22"/>
        </w:rPr>
      </w:pPr>
    </w:p>
    <w:p w14:paraId="28C70898" w14:textId="77777777" w:rsidR="006B3ECD" w:rsidRPr="006B3ECD" w:rsidRDefault="006B3ECD" w:rsidP="006B3ECD">
      <w:pPr>
        <w:spacing w:after="160" w:line="259" w:lineRule="auto"/>
        <w:rPr>
          <w:rFonts w:asciiTheme="minorHAnsi" w:eastAsiaTheme="minorHAnsi" w:hAnsiTheme="minorHAnsi" w:cstheme="minorHAnsi"/>
          <w:b/>
          <w:bCs/>
          <w:sz w:val="22"/>
          <w:szCs w:val="22"/>
          <w:lang w:val="fr-FR" w:eastAsia="en-US"/>
        </w:rPr>
      </w:pPr>
      <w:r w:rsidRPr="006B3ECD">
        <w:rPr>
          <w:rFonts w:ascii="Arial" w:eastAsiaTheme="minorHAnsi" w:hAnsi="Arial" w:cs="Arial"/>
          <w:b/>
          <w:bCs/>
          <w:sz w:val="22"/>
          <w:szCs w:val="22"/>
          <w:lang w:val="fr-FR" w:eastAsia="en-US"/>
        </w:rPr>
        <w:t>Réfèrent technique en matière de lutte contre les moustiques</w:t>
      </w:r>
      <w:r w:rsidRPr="006B3ECD">
        <w:rPr>
          <w:rFonts w:asciiTheme="minorHAnsi" w:eastAsiaTheme="minorHAnsi" w:hAnsiTheme="minorHAnsi" w:cstheme="minorHAnsi"/>
          <w:b/>
          <w:bCs/>
          <w:sz w:val="22"/>
          <w:szCs w:val="22"/>
          <w:lang w:val="fr-FR" w:eastAsia="en-US"/>
        </w:rPr>
        <w:t xml:space="preserve"> : </w:t>
      </w:r>
      <w:r w:rsidRPr="006B3ECD">
        <w:rPr>
          <w:rFonts w:asciiTheme="minorHAnsi" w:eastAsiaTheme="minorHAnsi" w:hAnsiTheme="minorHAnsi" w:cstheme="minorHAnsi"/>
          <w:color w:val="92D050"/>
          <w:sz w:val="22"/>
          <w:szCs w:val="22"/>
          <w:lang w:val="fr-FR" w:eastAsia="en-US"/>
        </w:rPr>
        <w:t>délibération 2020-24</w:t>
      </w:r>
    </w:p>
    <w:p w14:paraId="76A18801" w14:textId="77777777" w:rsidR="006B3ECD" w:rsidRPr="006B3ECD" w:rsidRDefault="006B3ECD" w:rsidP="006B3ECD">
      <w:pPr>
        <w:spacing w:after="160" w:line="259" w:lineRule="auto"/>
        <w:rPr>
          <w:rFonts w:asciiTheme="minorHAnsi" w:eastAsiaTheme="minorHAnsi" w:hAnsiTheme="minorHAnsi" w:cstheme="minorHAnsi"/>
          <w:sz w:val="22"/>
          <w:szCs w:val="22"/>
          <w:lang w:val="fr-FR" w:eastAsia="en-US"/>
        </w:rPr>
      </w:pPr>
      <w:r w:rsidRPr="006B3ECD">
        <w:rPr>
          <w:rFonts w:asciiTheme="minorHAnsi" w:eastAsiaTheme="minorHAnsi" w:hAnsiTheme="minorHAnsi" w:cstheme="minorHAnsi"/>
          <w:sz w:val="22"/>
          <w:szCs w:val="22"/>
          <w:lang w:val="fr-FR" w:eastAsia="en-US"/>
        </w:rPr>
        <w:t>Conformément à l’article R 1331-13 du CSP nouvellement crée, le maire a l’obligation d’agir aux fins de prévenir l’implantation et le développement d’insectes vecteurs sur sa commune.</w:t>
      </w:r>
    </w:p>
    <w:p w14:paraId="2DEB97EF" w14:textId="77777777" w:rsidR="006B3ECD" w:rsidRPr="006B3ECD" w:rsidRDefault="006B3ECD" w:rsidP="006B3ECD">
      <w:pPr>
        <w:spacing w:after="160" w:line="259" w:lineRule="auto"/>
        <w:rPr>
          <w:rFonts w:asciiTheme="minorHAnsi" w:eastAsiaTheme="minorHAnsi" w:hAnsiTheme="minorHAnsi" w:cstheme="minorHAnsi"/>
          <w:sz w:val="22"/>
          <w:szCs w:val="22"/>
          <w:lang w:val="fr-FR" w:eastAsia="en-US"/>
        </w:rPr>
      </w:pPr>
      <w:r w:rsidRPr="006B3ECD">
        <w:rPr>
          <w:rFonts w:asciiTheme="minorHAnsi" w:eastAsiaTheme="minorHAnsi" w:hAnsiTheme="minorHAnsi" w:cstheme="minorHAnsi"/>
          <w:sz w:val="22"/>
          <w:szCs w:val="22"/>
          <w:lang w:val="fr-FR" w:eastAsia="en-US"/>
        </w:rPr>
        <w:t>Pour ce faire, le maire dispose d’un pouvoir de police générale mais également de plusieurs dispositions de police spéciale lui permettant d’intervenir dans les lieux propices au développement de moustiques.</w:t>
      </w:r>
    </w:p>
    <w:p w14:paraId="4230722F" w14:textId="77777777" w:rsidR="006B3ECD" w:rsidRPr="006B3ECD" w:rsidRDefault="006B3ECD" w:rsidP="006B3ECD">
      <w:pPr>
        <w:spacing w:after="160" w:line="259" w:lineRule="auto"/>
        <w:rPr>
          <w:rFonts w:asciiTheme="minorHAnsi" w:eastAsiaTheme="minorHAnsi" w:hAnsiTheme="minorHAnsi" w:cstheme="minorHAnsi"/>
          <w:sz w:val="22"/>
          <w:szCs w:val="22"/>
          <w:lang w:val="fr-FR" w:eastAsia="en-US"/>
        </w:rPr>
      </w:pPr>
      <w:r w:rsidRPr="006B3ECD">
        <w:rPr>
          <w:rFonts w:asciiTheme="minorHAnsi" w:eastAsiaTheme="minorHAnsi" w:hAnsiTheme="minorHAnsi" w:cstheme="minorHAnsi"/>
          <w:sz w:val="22"/>
          <w:szCs w:val="22"/>
          <w:lang w:val="fr-FR" w:eastAsia="en-US"/>
        </w:rPr>
        <w:t>L’ARS souhaite un référent communal afin de coordonner ses actions sur le territoire.</w:t>
      </w:r>
    </w:p>
    <w:p w14:paraId="57993E0E" w14:textId="77777777" w:rsidR="006B3ECD" w:rsidRPr="006B3ECD" w:rsidRDefault="006B3ECD" w:rsidP="006B3ECD">
      <w:pPr>
        <w:spacing w:after="160" w:line="259" w:lineRule="auto"/>
        <w:rPr>
          <w:rFonts w:asciiTheme="minorHAnsi" w:eastAsiaTheme="minorHAnsi" w:hAnsiTheme="minorHAnsi" w:cstheme="minorHAnsi"/>
          <w:sz w:val="22"/>
          <w:szCs w:val="22"/>
          <w:lang w:val="fr-FR" w:eastAsia="en-US"/>
        </w:rPr>
      </w:pPr>
      <w:r w:rsidRPr="006B3ECD">
        <w:rPr>
          <w:rFonts w:asciiTheme="minorHAnsi" w:eastAsiaTheme="minorHAnsi" w:hAnsiTheme="minorHAnsi" w:cstheme="minorHAnsi"/>
          <w:sz w:val="22"/>
          <w:szCs w:val="22"/>
          <w:lang w:val="fr-FR" w:eastAsia="en-US"/>
        </w:rPr>
        <w:t>Monsieur le maire propose Florence SANCHEZ.</w:t>
      </w:r>
    </w:p>
    <w:p w14:paraId="2CEE75C8" w14:textId="0F8FE7CE" w:rsidR="006B3ECD" w:rsidRPr="000E6BFC" w:rsidRDefault="006B3ECD" w:rsidP="006B3ECD">
      <w:pPr>
        <w:spacing w:after="160" w:line="259" w:lineRule="auto"/>
        <w:rPr>
          <w:rFonts w:asciiTheme="minorHAnsi" w:eastAsiaTheme="minorHAnsi" w:hAnsiTheme="minorHAnsi" w:cstheme="minorHAnsi"/>
          <w:sz w:val="22"/>
          <w:szCs w:val="22"/>
          <w:lang w:val="fr-FR" w:eastAsia="en-US"/>
        </w:rPr>
      </w:pPr>
      <w:r w:rsidRPr="006B3ECD">
        <w:rPr>
          <w:rFonts w:asciiTheme="minorHAnsi" w:eastAsiaTheme="minorHAnsi" w:hAnsiTheme="minorHAnsi" w:cstheme="minorHAnsi"/>
          <w:sz w:val="22"/>
          <w:szCs w:val="22"/>
          <w:lang w:val="fr-FR" w:eastAsia="en-US"/>
        </w:rPr>
        <w:t>A l’unanimité le conseil municipal approuve le choix de Florence SANCHEZ.</w:t>
      </w:r>
    </w:p>
    <w:p w14:paraId="1EBC9225" w14:textId="77777777" w:rsidR="006B3ECD" w:rsidRPr="006B3ECD" w:rsidRDefault="006B3ECD" w:rsidP="006B3ECD">
      <w:pPr>
        <w:spacing w:after="160" w:line="259" w:lineRule="auto"/>
        <w:rPr>
          <w:rFonts w:asciiTheme="minorHAnsi" w:eastAsiaTheme="minorHAnsi" w:hAnsiTheme="minorHAnsi" w:cstheme="minorHAnsi"/>
          <w:sz w:val="22"/>
          <w:szCs w:val="22"/>
          <w:lang w:val="fr-FR" w:eastAsia="en-US"/>
        </w:rPr>
      </w:pPr>
    </w:p>
    <w:p w14:paraId="59E75EA4" w14:textId="77777777" w:rsidR="006B3ECD" w:rsidRPr="006B3ECD" w:rsidRDefault="006B3ECD" w:rsidP="006B3ECD">
      <w:pPr>
        <w:spacing w:after="160" w:line="259" w:lineRule="auto"/>
        <w:rPr>
          <w:rFonts w:asciiTheme="minorHAnsi" w:eastAsiaTheme="minorHAnsi" w:hAnsiTheme="minorHAnsi" w:cstheme="minorBidi"/>
          <w:color w:val="70AD47" w:themeColor="accent6"/>
          <w:sz w:val="22"/>
          <w:szCs w:val="22"/>
          <w:lang w:val="fr-FR" w:eastAsia="en-US"/>
        </w:rPr>
      </w:pPr>
      <w:r w:rsidRPr="006B3ECD">
        <w:rPr>
          <w:rFonts w:ascii="Arial" w:eastAsiaTheme="minorHAnsi" w:hAnsi="Arial" w:cs="Arial"/>
          <w:b/>
          <w:bCs/>
          <w:sz w:val="22"/>
          <w:szCs w:val="22"/>
          <w:lang w:val="fr-FR" w:eastAsia="en-US"/>
        </w:rPr>
        <w:t>Mise à disposition d’un local dans la salle des fêtes</w:t>
      </w:r>
      <w:r w:rsidRPr="006B3ECD">
        <w:rPr>
          <w:rFonts w:asciiTheme="minorHAnsi" w:eastAsiaTheme="minorHAnsi" w:hAnsiTheme="minorHAnsi" w:cstheme="minorBidi"/>
          <w:sz w:val="22"/>
          <w:szCs w:val="22"/>
          <w:lang w:val="fr-FR" w:eastAsia="en-US"/>
        </w:rPr>
        <w:t xml:space="preserve"> : </w:t>
      </w:r>
      <w:r w:rsidRPr="006B3ECD">
        <w:rPr>
          <w:rFonts w:asciiTheme="minorHAnsi" w:eastAsiaTheme="minorHAnsi" w:hAnsiTheme="minorHAnsi" w:cstheme="minorBidi"/>
          <w:color w:val="70AD47" w:themeColor="accent6"/>
          <w:sz w:val="22"/>
          <w:szCs w:val="22"/>
          <w:lang w:val="fr-FR" w:eastAsia="en-US"/>
        </w:rPr>
        <w:t>délibération n° 2020-25</w:t>
      </w:r>
    </w:p>
    <w:p w14:paraId="1333C789" w14:textId="77777777" w:rsidR="006B3ECD" w:rsidRPr="006B3ECD" w:rsidRDefault="006B3ECD" w:rsidP="006B3ECD">
      <w:pPr>
        <w:spacing w:after="160" w:line="259" w:lineRule="auto"/>
        <w:rPr>
          <w:rFonts w:ascii="Calibri" w:eastAsiaTheme="minorHAnsi" w:hAnsi="Calibri" w:cs="Calibri"/>
          <w:color w:val="000000" w:themeColor="text1"/>
          <w:sz w:val="22"/>
          <w:szCs w:val="22"/>
          <w:lang w:val="fr-FR" w:eastAsia="en-US"/>
        </w:rPr>
      </w:pPr>
      <w:r w:rsidRPr="006B3ECD">
        <w:rPr>
          <w:rFonts w:ascii="Calibri" w:eastAsiaTheme="minorHAnsi" w:hAnsi="Calibri" w:cs="Calibri"/>
          <w:color w:val="000000" w:themeColor="text1"/>
          <w:sz w:val="22"/>
          <w:szCs w:val="22"/>
          <w:lang w:val="fr-FR" w:eastAsia="en-US"/>
        </w:rPr>
        <w:t>Monsieur le Maire informe les élus qu’un groupe de jeunes s’est constitué en association pour redynamiser le club de foot existant par le passé.</w:t>
      </w:r>
    </w:p>
    <w:p w14:paraId="447A87BE" w14:textId="77777777" w:rsidR="006B3ECD" w:rsidRPr="006B3ECD" w:rsidRDefault="006B3ECD" w:rsidP="006B3ECD">
      <w:pPr>
        <w:spacing w:after="160" w:line="259" w:lineRule="auto"/>
        <w:rPr>
          <w:rFonts w:ascii="Calibri" w:eastAsiaTheme="minorHAnsi" w:hAnsi="Calibri" w:cs="Calibri"/>
          <w:color w:val="000000" w:themeColor="text1"/>
          <w:sz w:val="22"/>
          <w:szCs w:val="22"/>
          <w:lang w:val="fr-FR" w:eastAsia="en-US"/>
        </w:rPr>
      </w:pPr>
      <w:r w:rsidRPr="006B3ECD">
        <w:rPr>
          <w:rFonts w:ascii="Calibri" w:eastAsiaTheme="minorHAnsi" w:hAnsi="Calibri" w:cs="Calibri"/>
          <w:color w:val="000000" w:themeColor="text1"/>
          <w:sz w:val="22"/>
          <w:szCs w:val="22"/>
          <w:lang w:val="fr-FR" w:eastAsia="en-US"/>
        </w:rPr>
        <w:t>Cette association loi 1901 sollicite l’utilisation d’une salle au sein de la salle des fêtes.</w:t>
      </w:r>
    </w:p>
    <w:p w14:paraId="2BB66DF9" w14:textId="77777777" w:rsidR="006B3ECD" w:rsidRPr="006B3ECD" w:rsidRDefault="006B3ECD" w:rsidP="006B3ECD">
      <w:pPr>
        <w:spacing w:after="160" w:line="259" w:lineRule="auto"/>
        <w:rPr>
          <w:rFonts w:ascii="Calibri" w:eastAsiaTheme="minorHAnsi" w:hAnsi="Calibri" w:cs="Calibri"/>
          <w:color w:val="000000" w:themeColor="text1"/>
          <w:sz w:val="22"/>
          <w:szCs w:val="22"/>
          <w:lang w:val="fr-FR" w:eastAsia="en-US"/>
        </w:rPr>
      </w:pPr>
      <w:r w:rsidRPr="006B3ECD">
        <w:rPr>
          <w:rFonts w:ascii="Calibri" w:eastAsiaTheme="minorHAnsi" w:hAnsi="Calibri" w:cs="Calibri"/>
          <w:color w:val="000000" w:themeColor="text1"/>
          <w:sz w:val="22"/>
          <w:szCs w:val="22"/>
          <w:lang w:val="fr-FR" w:eastAsia="en-US"/>
        </w:rPr>
        <w:t>Monsieur le maire propose l’établissement d’un règlement intérieur pour cette utilisation.</w:t>
      </w:r>
    </w:p>
    <w:p w14:paraId="10A5BD28" w14:textId="77777777" w:rsidR="006B3ECD" w:rsidRPr="006B3ECD" w:rsidRDefault="006B3ECD" w:rsidP="006B3ECD">
      <w:pPr>
        <w:spacing w:after="160" w:line="259" w:lineRule="auto"/>
        <w:rPr>
          <w:rFonts w:ascii="Calibri" w:eastAsiaTheme="minorHAnsi" w:hAnsi="Calibri" w:cs="Calibri"/>
          <w:color w:val="000000" w:themeColor="text1"/>
          <w:sz w:val="22"/>
          <w:szCs w:val="22"/>
          <w:lang w:val="fr-FR" w:eastAsia="en-US"/>
        </w:rPr>
      </w:pPr>
      <w:r w:rsidRPr="006B3ECD">
        <w:rPr>
          <w:rFonts w:ascii="Calibri" w:eastAsiaTheme="minorHAnsi" w:hAnsi="Calibri" w:cs="Calibri"/>
          <w:color w:val="000000" w:themeColor="text1"/>
          <w:sz w:val="22"/>
          <w:szCs w:val="22"/>
          <w:lang w:val="fr-FR" w:eastAsia="en-US"/>
        </w:rPr>
        <w:t>Après avoir entendu l’exposé du Maire,</w:t>
      </w:r>
    </w:p>
    <w:p w14:paraId="415656E3" w14:textId="77777777" w:rsidR="006B3ECD" w:rsidRPr="006B3ECD" w:rsidRDefault="006B3ECD" w:rsidP="006B3ECD">
      <w:pPr>
        <w:spacing w:after="160" w:line="259" w:lineRule="auto"/>
        <w:rPr>
          <w:rFonts w:ascii="Calibri" w:eastAsiaTheme="minorHAnsi" w:hAnsi="Calibri" w:cs="Calibri"/>
          <w:color w:val="000000" w:themeColor="text1"/>
          <w:sz w:val="22"/>
          <w:szCs w:val="22"/>
          <w:lang w:val="fr-FR" w:eastAsia="en-US"/>
        </w:rPr>
      </w:pPr>
      <w:r w:rsidRPr="006B3ECD">
        <w:rPr>
          <w:rFonts w:ascii="Calibri" w:eastAsiaTheme="minorHAnsi" w:hAnsi="Calibri" w:cs="Calibri"/>
          <w:color w:val="000000" w:themeColor="text1"/>
          <w:sz w:val="22"/>
          <w:szCs w:val="22"/>
          <w:lang w:val="fr-FR" w:eastAsia="en-US"/>
        </w:rPr>
        <w:t>Le conseil municipal par</w:t>
      </w:r>
    </w:p>
    <w:p w14:paraId="28501483" w14:textId="77777777" w:rsidR="006B3ECD" w:rsidRPr="006B3ECD" w:rsidRDefault="006B3ECD" w:rsidP="006B3ECD">
      <w:pPr>
        <w:spacing w:after="160" w:line="259" w:lineRule="auto"/>
        <w:jc w:val="center"/>
        <w:rPr>
          <w:rFonts w:ascii="Calibri" w:eastAsiaTheme="minorHAnsi" w:hAnsi="Calibri" w:cs="Calibri"/>
          <w:color w:val="000000" w:themeColor="text1"/>
          <w:sz w:val="22"/>
          <w:szCs w:val="22"/>
          <w:lang w:val="fr-FR" w:eastAsia="en-US"/>
        </w:rPr>
      </w:pPr>
      <w:r w:rsidRPr="006B3ECD">
        <w:rPr>
          <w:rFonts w:ascii="Calibri" w:eastAsiaTheme="minorHAnsi" w:hAnsi="Calibri" w:cs="Calibri"/>
          <w:color w:val="000000" w:themeColor="text1"/>
          <w:sz w:val="22"/>
          <w:szCs w:val="22"/>
          <w:lang w:val="fr-FR" w:eastAsia="en-US"/>
        </w:rPr>
        <w:t>3 abstentions</w:t>
      </w:r>
    </w:p>
    <w:p w14:paraId="232FBB76" w14:textId="77777777" w:rsidR="006B3ECD" w:rsidRPr="006B3ECD" w:rsidRDefault="006B3ECD" w:rsidP="006B3ECD">
      <w:pPr>
        <w:spacing w:after="160" w:line="259" w:lineRule="auto"/>
        <w:jc w:val="center"/>
        <w:rPr>
          <w:rFonts w:ascii="Calibri" w:eastAsiaTheme="minorHAnsi" w:hAnsi="Calibri" w:cs="Calibri"/>
          <w:color w:val="000000" w:themeColor="text1"/>
          <w:sz w:val="22"/>
          <w:szCs w:val="22"/>
          <w:lang w:val="fr-FR" w:eastAsia="en-US"/>
        </w:rPr>
      </w:pPr>
      <w:r w:rsidRPr="006B3ECD">
        <w:rPr>
          <w:rFonts w:ascii="Calibri" w:eastAsiaTheme="minorHAnsi" w:hAnsi="Calibri" w:cs="Calibri"/>
          <w:color w:val="000000" w:themeColor="text1"/>
          <w:sz w:val="22"/>
          <w:szCs w:val="22"/>
          <w:lang w:val="fr-FR" w:eastAsia="en-US"/>
        </w:rPr>
        <w:t>8 votes pour</w:t>
      </w:r>
    </w:p>
    <w:p w14:paraId="7937577C" w14:textId="77777777" w:rsidR="006B3ECD" w:rsidRPr="006B3ECD" w:rsidRDefault="006B3ECD" w:rsidP="006B3ECD">
      <w:pPr>
        <w:spacing w:after="160" w:line="259" w:lineRule="auto"/>
        <w:rPr>
          <w:rFonts w:ascii="Calibri" w:eastAsiaTheme="minorHAnsi" w:hAnsi="Calibri" w:cs="Calibri"/>
          <w:color w:val="000000" w:themeColor="text1"/>
          <w:sz w:val="22"/>
          <w:szCs w:val="22"/>
          <w:lang w:val="fr-FR" w:eastAsia="en-US"/>
        </w:rPr>
      </w:pPr>
      <w:r w:rsidRPr="006B3ECD">
        <w:rPr>
          <w:rFonts w:ascii="Calibri" w:eastAsiaTheme="minorHAnsi" w:hAnsi="Calibri" w:cs="Calibri"/>
          <w:b/>
          <w:bCs/>
          <w:color w:val="000000" w:themeColor="text1"/>
          <w:sz w:val="22"/>
          <w:szCs w:val="22"/>
          <w:lang w:val="fr-FR" w:eastAsia="en-US"/>
        </w:rPr>
        <w:t>AUTORISE</w:t>
      </w:r>
      <w:r w:rsidRPr="006B3ECD">
        <w:rPr>
          <w:rFonts w:ascii="Calibri" w:eastAsiaTheme="minorHAnsi" w:hAnsi="Calibri" w:cs="Calibri"/>
          <w:color w:val="000000" w:themeColor="text1"/>
          <w:sz w:val="22"/>
          <w:szCs w:val="22"/>
          <w:lang w:val="fr-FR" w:eastAsia="en-US"/>
        </w:rPr>
        <w:t xml:space="preserve"> l’utilisation d’une salle pour cette association.</w:t>
      </w:r>
    </w:p>
    <w:p w14:paraId="5B242409" w14:textId="1355D683" w:rsidR="006B3ECD" w:rsidRPr="006B3ECD" w:rsidRDefault="006B3ECD" w:rsidP="006B3ECD">
      <w:pPr>
        <w:spacing w:after="160" w:line="259" w:lineRule="auto"/>
        <w:rPr>
          <w:rFonts w:ascii="Calibri" w:eastAsiaTheme="minorHAnsi" w:hAnsi="Calibri" w:cs="Calibri"/>
          <w:color w:val="000000" w:themeColor="text1"/>
          <w:sz w:val="22"/>
          <w:szCs w:val="22"/>
          <w:lang w:val="fr-FR" w:eastAsia="en-US"/>
        </w:rPr>
      </w:pPr>
      <w:r w:rsidRPr="006B3ECD">
        <w:rPr>
          <w:rFonts w:ascii="Calibri" w:eastAsiaTheme="minorHAnsi" w:hAnsi="Calibri" w:cs="Calibri"/>
          <w:b/>
          <w:bCs/>
          <w:color w:val="000000" w:themeColor="text1"/>
          <w:sz w:val="22"/>
          <w:szCs w:val="22"/>
          <w:lang w:val="fr-FR" w:eastAsia="en-US"/>
        </w:rPr>
        <w:t>CHARGE</w:t>
      </w:r>
      <w:r w:rsidRPr="006B3ECD">
        <w:rPr>
          <w:rFonts w:ascii="Calibri" w:eastAsiaTheme="minorHAnsi" w:hAnsi="Calibri" w:cs="Calibri"/>
          <w:color w:val="000000" w:themeColor="text1"/>
          <w:sz w:val="22"/>
          <w:szCs w:val="22"/>
          <w:lang w:val="fr-FR" w:eastAsia="en-US"/>
        </w:rPr>
        <w:t xml:space="preserve"> Monsieur le Maire de l’écriture d’un règlement intérieur.</w:t>
      </w:r>
    </w:p>
    <w:p w14:paraId="5F1319A8" w14:textId="1ADAF05B" w:rsidR="006B3ECD" w:rsidRPr="006B3ECD" w:rsidRDefault="00801EC7" w:rsidP="006B3ECD">
      <w:pPr>
        <w:spacing w:after="160" w:line="259" w:lineRule="auto"/>
        <w:rPr>
          <w:rFonts w:asciiTheme="minorHAnsi" w:eastAsiaTheme="minorHAnsi" w:hAnsiTheme="minorHAnsi" w:cstheme="minorBidi"/>
          <w:color w:val="000000" w:themeColor="text1"/>
          <w:sz w:val="22"/>
          <w:szCs w:val="22"/>
          <w:lang w:val="fr-FR" w:eastAsia="en-US"/>
        </w:rPr>
      </w:pPr>
      <w:r>
        <w:rPr>
          <w:rFonts w:asciiTheme="minorHAnsi" w:eastAsiaTheme="minorHAnsi" w:hAnsiTheme="minorHAnsi" w:cstheme="minorBidi"/>
          <w:color w:val="000000" w:themeColor="text1"/>
          <w:sz w:val="22"/>
          <w:szCs w:val="22"/>
          <w:lang w:val="fr-FR" w:eastAsia="en-US"/>
        </w:rPr>
        <w:lastRenderedPageBreak/>
        <w:t xml:space="preserve">A la relecture du procès-verbal, Michel </w:t>
      </w:r>
      <w:proofErr w:type="spellStart"/>
      <w:r>
        <w:rPr>
          <w:rFonts w:asciiTheme="minorHAnsi" w:eastAsiaTheme="minorHAnsi" w:hAnsiTheme="minorHAnsi" w:cstheme="minorBidi"/>
          <w:color w:val="000000" w:themeColor="text1"/>
          <w:sz w:val="22"/>
          <w:szCs w:val="22"/>
          <w:lang w:val="fr-FR" w:eastAsia="en-US"/>
        </w:rPr>
        <w:t>Sarthou</w:t>
      </w:r>
      <w:proofErr w:type="spellEnd"/>
      <w:r>
        <w:rPr>
          <w:rFonts w:asciiTheme="minorHAnsi" w:eastAsiaTheme="minorHAnsi" w:hAnsiTheme="minorHAnsi" w:cstheme="minorBidi"/>
          <w:color w:val="000000" w:themeColor="text1"/>
          <w:sz w:val="22"/>
          <w:szCs w:val="22"/>
          <w:lang w:val="fr-FR" w:eastAsia="en-US"/>
        </w:rPr>
        <w:t xml:space="preserve"> et Gabrielle </w:t>
      </w:r>
      <w:proofErr w:type="spellStart"/>
      <w:r>
        <w:rPr>
          <w:rFonts w:asciiTheme="minorHAnsi" w:eastAsiaTheme="minorHAnsi" w:hAnsiTheme="minorHAnsi" w:cstheme="minorBidi"/>
          <w:color w:val="000000" w:themeColor="text1"/>
          <w:sz w:val="22"/>
          <w:szCs w:val="22"/>
          <w:lang w:val="fr-FR" w:eastAsia="en-US"/>
        </w:rPr>
        <w:t>Amestoy</w:t>
      </w:r>
      <w:proofErr w:type="spellEnd"/>
      <w:r w:rsidR="00D250D9">
        <w:rPr>
          <w:rFonts w:asciiTheme="minorHAnsi" w:eastAsiaTheme="minorHAnsi" w:hAnsiTheme="minorHAnsi" w:cstheme="minorBidi"/>
          <w:color w:val="000000" w:themeColor="text1"/>
          <w:sz w:val="22"/>
          <w:szCs w:val="22"/>
          <w:lang w:val="fr-FR" w:eastAsia="en-US"/>
        </w:rPr>
        <w:t xml:space="preserve"> et Laetitia BELLEGARDE</w:t>
      </w:r>
      <w:r>
        <w:rPr>
          <w:rFonts w:asciiTheme="minorHAnsi" w:eastAsiaTheme="minorHAnsi" w:hAnsiTheme="minorHAnsi" w:cstheme="minorBidi"/>
          <w:color w:val="000000" w:themeColor="text1"/>
          <w:sz w:val="22"/>
          <w:szCs w:val="22"/>
          <w:lang w:val="fr-FR" w:eastAsia="en-US"/>
        </w:rPr>
        <w:t xml:space="preserve"> précisent qu’ils se sont abstenus pour la réalisation des travaux et non pas pour la mise à disposition des locaux au club de foot.</w:t>
      </w:r>
    </w:p>
    <w:p w14:paraId="59FFDCC6" w14:textId="77777777" w:rsidR="006B3ECD" w:rsidRPr="006B3ECD" w:rsidRDefault="006B3ECD" w:rsidP="006B3ECD">
      <w:pPr>
        <w:jc w:val="both"/>
        <w:rPr>
          <w:b/>
          <w:color w:val="92D050"/>
          <w:sz w:val="24"/>
          <w:lang w:val="fr-FR"/>
        </w:rPr>
      </w:pPr>
      <w:r w:rsidRPr="006B3ECD">
        <w:rPr>
          <w:b/>
          <w:sz w:val="24"/>
          <w:lang w:val="fr-FR"/>
        </w:rPr>
        <w:t xml:space="preserve">Proposition du délégué à la Commission Locale d’Evaluation des Charges Transférées ( CLET) : </w:t>
      </w:r>
      <w:r w:rsidRPr="006B3ECD">
        <w:rPr>
          <w:b/>
          <w:color w:val="92D050"/>
          <w:sz w:val="24"/>
          <w:lang w:val="fr-FR"/>
        </w:rPr>
        <w:t>délibération n° 2020-26</w:t>
      </w:r>
    </w:p>
    <w:p w14:paraId="7BF2E1BF" w14:textId="77777777" w:rsidR="006B3ECD" w:rsidRPr="006B3ECD" w:rsidRDefault="006B3ECD" w:rsidP="006B3ECD">
      <w:pPr>
        <w:jc w:val="both"/>
        <w:rPr>
          <w:rFonts w:ascii="Calibri" w:hAnsi="Calibri" w:cs="Calibri"/>
          <w:i/>
          <w:color w:val="008000"/>
          <w:sz w:val="22"/>
          <w:szCs w:val="22"/>
          <w:lang w:val="fr-FR"/>
        </w:rPr>
      </w:pPr>
    </w:p>
    <w:p w14:paraId="2FCB6642" w14:textId="77777777" w:rsidR="006B3ECD" w:rsidRPr="006B3ECD" w:rsidRDefault="006B3ECD" w:rsidP="006B3ECD">
      <w:pPr>
        <w:jc w:val="both"/>
        <w:rPr>
          <w:rFonts w:ascii="Calibri" w:hAnsi="Calibri" w:cs="Calibri"/>
          <w:i/>
          <w:color w:val="000000"/>
          <w:sz w:val="22"/>
          <w:szCs w:val="22"/>
          <w:lang w:val="fr-FR"/>
        </w:rPr>
      </w:pPr>
      <w:r w:rsidRPr="006B3ECD">
        <w:rPr>
          <w:rFonts w:ascii="Calibri" w:hAnsi="Calibri" w:cs="Calibri"/>
          <w:i/>
          <w:color w:val="000000"/>
          <w:sz w:val="22"/>
          <w:szCs w:val="22"/>
          <w:lang w:val="fr-FR"/>
        </w:rPr>
        <w:t>Monsieur le Maire rappelle aux conseillers que, suite au renouvellement du conseil municipal, et du conseil communautaire, ce dernier doit déterminer la composition de la CLET .</w:t>
      </w:r>
    </w:p>
    <w:p w14:paraId="291EB963" w14:textId="77777777" w:rsidR="006B3ECD" w:rsidRPr="006B3ECD" w:rsidRDefault="006B3ECD" w:rsidP="006B3ECD">
      <w:pPr>
        <w:jc w:val="both"/>
        <w:rPr>
          <w:rFonts w:ascii="Calibri" w:hAnsi="Calibri" w:cs="Calibri"/>
          <w:i/>
          <w:color w:val="000000"/>
          <w:sz w:val="22"/>
          <w:szCs w:val="22"/>
          <w:lang w:val="fr-FR"/>
        </w:rPr>
      </w:pPr>
      <w:r w:rsidRPr="006B3ECD">
        <w:rPr>
          <w:rFonts w:ascii="Calibri" w:hAnsi="Calibri" w:cs="Calibri"/>
          <w:i/>
          <w:color w:val="000000"/>
          <w:sz w:val="22"/>
          <w:szCs w:val="22"/>
          <w:lang w:val="fr-FR"/>
        </w:rPr>
        <w:t>Chaque commune membre doit disposer d’au moins un représentant au sein de la CLET issu de son conseil municipal.</w:t>
      </w:r>
    </w:p>
    <w:p w14:paraId="1ABAC26A" w14:textId="77777777" w:rsidR="006B3ECD" w:rsidRPr="006B3ECD" w:rsidRDefault="006B3ECD" w:rsidP="006B3ECD">
      <w:pPr>
        <w:jc w:val="both"/>
        <w:rPr>
          <w:rFonts w:ascii="Calibri" w:hAnsi="Calibri" w:cs="Calibri"/>
          <w:i/>
          <w:color w:val="000000"/>
          <w:sz w:val="22"/>
          <w:szCs w:val="22"/>
          <w:lang w:val="fr-FR"/>
        </w:rPr>
      </w:pPr>
    </w:p>
    <w:p w14:paraId="09C11FDF" w14:textId="77777777" w:rsidR="006B3ECD" w:rsidRPr="006B3ECD" w:rsidRDefault="006B3ECD" w:rsidP="006B3ECD">
      <w:pPr>
        <w:jc w:val="both"/>
        <w:rPr>
          <w:rFonts w:ascii="Calibri" w:hAnsi="Calibri" w:cs="Calibri"/>
          <w:i/>
          <w:color w:val="000000"/>
          <w:sz w:val="22"/>
          <w:szCs w:val="22"/>
          <w:lang w:val="fr-FR"/>
        </w:rPr>
      </w:pPr>
      <w:r w:rsidRPr="006B3ECD">
        <w:rPr>
          <w:rFonts w:ascii="Calibri" w:hAnsi="Calibri" w:cs="Calibri"/>
          <w:i/>
          <w:color w:val="000000"/>
          <w:sz w:val="22"/>
          <w:szCs w:val="22"/>
          <w:lang w:val="fr-FR"/>
        </w:rPr>
        <w:t>Après délibération, le conseil municipal , à l’unanimité (11)</w:t>
      </w:r>
    </w:p>
    <w:p w14:paraId="50F06CCD" w14:textId="77777777" w:rsidR="006B3ECD" w:rsidRPr="006B3ECD" w:rsidRDefault="006B3ECD" w:rsidP="006B3ECD">
      <w:pPr>
        <w:jc w:val="both"/>
        <w:rPr>
          <w:rFonts w:ascii="Calibri" w:hAnsi="Calibri" w:cs="Calibri"/>
          <w:i/>
          <w:color w:val="000000"/>
          <w:sz w:val="22"/>
          <w:szCs w:val="22"/>
          <w:lang w:val="fr-FR"/>
        </w:rPr>
      </w:pPr>
    </w:p>
    <w:p w14:paraId="328AD68E" w14:textId="38D4BB01" w:rsidR="006B3ECD" w:rsidRPr="006B3ECD" w:rsidRDefault="006B3ECD" w:rsidP="006B3ECD">
      <w:pPr>
        <w:jc w:val="both"/>
        <w:rPr>
          <w:rFonts w:ascii="Calibri" w:hAnsi="Calibri" w:cs="Calibri"/>
          <w:i/>
          <w:color w:val="000000"/>
          <w:sz w:val="22"/>
          <w:szCs w:val="22"/>
          <w:lang w:val="fr-FR"/>
        </w:rPr>
      </w:pPr>
      <w:r w:rsidRPr="006B3ECD">
        <w:rPr>
          <w:rFonts w:ascii="Calibri" w:hAnsi="Calibri" w:cs="Calibri"/>
          <w:b/>
          <w:bCs/>
          <w:i/>
          <w:color w:val="000000"/>
          <w:sz w:val="22"/>
          <w:szCs w:val="22"/>
          <w:lang w:val="fr-FR"/>
        </w:rPr>
        <w:t>DESIGNE</w:t>
      </w:r>
      <w:r w:rsidRPr="006B3ECD">
        <w:rPr>
          <w:rFonts w:ascii="Calibri" w:hAnsi="Calibri" w:cs="Calibri"/>
          <w:i/>
          <w:color w:val="000000"/>
          <w:sz w:val="22"/>
          <w:szCs w:val="22"/>
          <w:lang w:val="fr-FR"/>
        </w:rPr>
        <w:t xml:space="preserve"> M Alain LENGLET , le représentant d’OZENX MONTESTRUCQ</w:t>
      </w:r>
    </w:p>
    <w:p w14:paraId="5416F3B2" w14:textId="77777777" w:rsidR="006B3ECD" w:rsidRPr="006B3ECD" w:rsidRDefault="006B3ECD" w:rsidP="006B3ECD">
      <w:pPr>
        <w:jc w:val="both"/>
        <w:rPr>
          <w:i/>
          <w:color w:val="000000"/>
          <w:sz w:val="22"/>
          <w:szCs w:val="22"/>
          <w:lang w:val="fr-FR"/>
        </w:rPr>
      </w:pPr>
    </w:p>
    <w:p w14:paraId="5485D865" w14:textId="3B63269C" w:rsidR="006B3ECD" w:rsidRDefault="006B3ECD" w:rsidP="00CD273E">
      <w:pPr>
        <w:rPr>
          <w:rFonts w:ascii="Arial" w:hAnsi="Arial" w:cs="Arial"/>
          <w:sz w:val="22"/>
          <w:szCs w:val="22"/>
        </w:rPr>
      </w:pPr>
    </w:p>
    <w:p w14:paraId="0B7EB46E" w14:textId="77777777" w:rsidR="006B3ECD" w:rsidRPr="006B3ECD" w:rsidRDefault="006B3ECD" w:rsidP="006B3ECD">
      <w:pPr>
        <w:jc w:val="both"/>
        <w:rPr>
          <w:b/>
          <w:color w:val="92D050"/>
          <w:sz w:val="24"/>
          <w:lang w:val="fr-FR"/>
        </w:rPr>
      </w:pPr>
      <w:r w:rsidRPr="006B3ECD">
        <w:rPr>
          <w:b/>
          <w:sz w:val="24"/>
          <w:lang w:val="fr-FR"/>
        </w:rPr>
        <w:t xml:space="preserve">Participation  au financement de l’aménagement d’un véhicule pour Mme </w:t>
      </w:r>
      <w:proofErr w:type="spellStart"/>
      <w:r w:rsidRPr="006B3ECD">
        <w:rPr>
          <w:b/>
          <w:sz w:val="24"/>
          <w:lang w:val="fr-FR"/>
        </w:rPr>
        <w:t>Lilou</w:t>
      </w:r>
      <w:proofErr w:type="spellEnd"/>
      <w:r w:rsidRPr="006B3ECD">
        <w:rPr>
          <w:b/>
          <w:sz w:val="24"/>
          <w:lang w:val="fr-FR"/>
        </w:rPr>
        <w:t xml:space="preserve"> BELLEGARDE: </w:t>
      </w:r>
      <w:r w:rsidRPr="006B3ECD">
        <w:rPr>
          <w:b/>
          <w:color w:val="92D050"/>
          <w:sz w:val="24"/>
          <w:lang w:val="fr-FR"/>
        </w:rPr>
        <w:t>délibération n° 2020-27</w:t>
      </w:r>
    </w:p>
    <w:p w14:paraId="16DC94F0" w14:textId="77777777" w:rsidR="006B3ECD" w:rsidRPr="006B3ECD" w:rsidRDefault="006B3ECD" w:rsidP="006B3ECD">
      <w:pPr>
        <w:jc w:val="both"/>
        <w:rPr>
          <w:i/>
          <w:color w:val="008000"/>
          <w:sz w:val="22"/>
          <w:szCs w:val="22"/>
          <w:lang w:val="fr-FR"/>
        </w:rPr>
      </w:pPr>
    </w:p>
    <w:p w14:paraId="22F1E0D8" w14:textId="77777777" w:rsidR="006B3ECD" w:rsidRPr="006B3ECD" w:rsidRDefault="006B3ECD" w:rsidP="006B3ECD">
      <w:pPr>
        <w:jc w:val="both"/>
        <w:rPr>
          <w:rFonts w:ascii="Calibri" w:hAnsi="Calibri" w:cs="Calibri"/>
          <w:i/>
          <w:color w:val="000000"/>
          <w:sz w:val="22"/>
          <w:szCs w:val="22"/>
          <w:lang w:val="fr-FR"/>
        </w:rPr>
      </w:pPr>
      <w:r w:rsidRPr="006B3ECD">
        <w:rPr>
          <w:rFonts w:ascii="Calibri" w:hAnsi="Calibri" w:cs="Calibri"/>
          <w:i/>
          <w:color w:val="000000"/>
          <w:sz w:val="22"/>
          <w:szCs w:val="22"/>
          <w:lang w:val="fr-FR"/>
        </w:rPr>
        <w:t>Monsieur le Maire lit un courrier émanant de la Maison départementale des personnes handicapées .</w:t>
      </w:r>
    </w:p>
    <w:p w14:paraId="344B9084" w14:textId="77777777" w:rsidR="006B3ECD" w:rsidRPr="006B3ECD" w:rsidRDefault="006B3ECD" w:rsidP="006B3ECD">
      <w:pPr>
        <w:jc w:val="both"/>
        <w:rPr>
          <w:rFonts w:ascii="Calibri" w:hAnsi="Calibri" w:cs="Calibri"/>
          <w:i/>
          <w:color w:val="000000"/>
          <w:sz w:val="22"/>
          <w:szCs w:val="22"/>
          <w:lang w:val="fr-FR"/>
        </w:rPr>
      </w:pPr>
      <w:r w:rsidRPr="006B3ECD">
        <w:rPr>
          <w:rFonts w:ascii="Calibri" w:hAnsi="Calibri" w:cs="Calibri"/>
          <w:i/>
          <w:color w:val="000000"/>
          <w:sz w:val="22"/>
          <w:szCs w:val="22"/>
          <w:lang w:val="fr-FR"/>
        </w:rPr>
        <w:t xml:space="preserve">Dans le cadre de leurs missions, la MPPH soumet un plan de financement portant sur l’acquisition d’une PCH- Aménagement d’un véhicule pour chargement fauteuil adaptée à </w:t>
      </w:r>
      <w:proofErr w:type="spellStart"/>
      <w:r w:rsidRPr="006B3ECD">
        <w:rPr>
          <w:rFonts w:ascii="Calibri" w:hAnsi="Calibri" w:cs="Calibri"/>
          <w:i/>
          <w:color w:val="000000"/>
          <w:sz w:val="22"/>
          <w:szCs w:val="22"/>
          <w:lang w:val="fr-FR"/>
        </w:rPr>
        <w:t>l’handicap</w:t>
      </w:r>
      <w:proofErr w:type="spellEnd"/>
      <w:r w:rsidRPr="006B3ECD">
        <w:rPr>
          <w:rFonts w:ascii="Calibri" w:hAnsi="Calibri" w:cs="Calibri"/>
          <w:i/>
          <w:color w:val="000000"/>
          <w:sz w:val="22"/>
          <w:szCs w:val="22"/>
          <w:lang w:val="fr-FR"/>
        </w:rPr>
        <w:t xml:space="preserve"> de Mme BELLEGARDE </w:t>
      </w:r>
      <w:proofErr w:type="spellStart"/>
      <w:r w:rsidRPr="006B3ECD">
        <w:rPr>
          <w:rFonts w:ascii="Calibri" w:hAnsi="Calibri" w:cs="Calibri"/>
          <w:i/>
          <w:color w:val="000000"/>
          <w:sz w:val="22"/>
          <w:szCs w:val="22"/>
          <w:lang w:val="fr-FR"/>
        </w:rPr>
        <w:t>Lilou</w:t>
      </w:r>
      <w:proofErr w:type="spellEnd"/>
      <w:r w:rsidRPr="006B3ECD">
        <w:rPr>
          <w:rFonts w:ascii="Calibri" w:hAnsi="Calibri" w:cs="Calibri"/>
          <w:i/>
          <w:color w:val="000000"/>
          <w:sz w:val="22"/>
          <w:szCs w:val="22"/>
          <w:lang w:val="fr-FR"/>
        </w:rPr>
        <w:t>.</w:t>
      </w:r>
    </w:p>
    <w:p w14:paraId="51F3EDD2" w14:textId="77777777" w:rsidR="006B3ECD" w:rsidRPr="006B3ECD" w:rsidRDefault="006B3ECD" w:rsidP="006B3ECD">
      <w:pPr>
        <w:jc w:val="both"/>
        <w:rPr>
          <w:rFonts w:ascii="Calibri" w:hAnsi="Calibri" w:cs="Calibri"/>
          <w:i/>
          <w:color w:val="000000"/>
          <w:sz w:val="22"/>
          <w:szCs w:val="22"/>
          <w:lang w:val="fr-FR"/>
        </w:rPr>
      </w:pPr>
    </w:p>
    <w:p w14:paraId="15F77146" w14:textId="10D50472" w:rsidR="006B3ECD" w:rsidRPr="006B3ECD" w:rsidRDefault="006B3ECD" w:rsidP="006B3ECD">
      <w:pPr>
        <w:jc w:val="both"/>
        <w:rPr>
          <w:rFonts w:ascii="Calibri" w:hAnsi="Calibri" w:cs="Calibri"/>
          <w:i/>
          <w:color w:val="000000"/>
          <w:sz w:val="22"/>
          <w:szCs w:val="22"/>
          <w:lang w:val="fr-FR"/>
        </w:rPr>
      </w:pPr>
      <w:r w:rsidRPr="006B3ECD">
        <w:rPr>
          <w:rFonts w:ascii="Calibri" w:hAnsi="Calibri" w:cs="Calibri"/>
          <w:i/>
          <w:color w:val="000000"/>
          <w:sz w:val="22"/>
          <w:szCs w:val="22"/>
          <w:lang w:val="fr-FR"/>
        </w:rPr>
        <w:t xml:space="preserve">Après délibération, le conseil </w:t>
      </w:r>
      <w:r w:rsidR="000E6BFC" w:rsidRPr="006B3ECD">
        <w:rPr>
          <w:rFonts w:ascii="Calibri" w:hAnsi="Calibri" w:cs="Calibri"/>
          <w:i/>
          <w:color w:val="000000"/>
          <w:sz w:val="22"/>
          <w:szCs w:val="22"/>
          <w:lang w:val="fr-FR"/>
        </w:rPr>
        <w:t>municipal,</w:t>
      </w:r>
      <w:r w:rsidRPr="006B3ECD">
        <w:rPr>
          <w:rFonts w:ascii="Calibri" w:hAnsi="Calibri" w:cs="Calibri"/>
          <w:i/>
          <w:color w:val="000000"/>
          <w:sz w:val="22"/>
          <w:szCs w:val="22"/>
          <w:lang w:val="fr-FR"/>
        </w:rPr>
        <w:t xml:space="preserve"> par 10 voix pour et une abstention,</w:t>
      </w:r>
    </w:p>
    <w:p w14:paraId="50C1580E" w14:textId="77777777" w:rsidR="006B3ECD" w:rsidRPr="006B3ECD" w:rsidRDefault="006B3ECD" w:rsidP="006B3ECD">
      <w:pPr>
        <w:jc w:val="both"/>
        <w:rPr>
          <w:rFonts w:ascii="Calibri" w:hAnsi="Calibri" w:cs="Calibri"/>
          <w:i/>
          <w:color w:val="000000"/>
          <w:sz w:val="22"/>
          <w:szCs w:val="22"/>
          <w:lang w:val="fr-FR"/>
        </w:rPr>
      </w:pPr>
    </w:p>
    <w:p w14:paraId="245BF1D2" w14:textId="77777777" w:rsidR="006B3ECD" w:rsidRPr="006B3ECD" w:rsidRDefault="006B3ECD" w:rsidP="006B3ECD">
      <w:pPr>
        <w:jc w:val="both"/>
        <w:rPr>
          <w:rFonts w:ascii="Calibri" w:hAnsi="Calibri" w:cs="Calibri"/>
          <w:b/>
          <w:bCs/>
          <w:i/>
          <w:color w:val="000000"/>
          <w:sz w:val="22"/>
          <w:szCs w:val="22"/>
          <w:lang w:val="fr-FR"/>
        </w:rPr>
      </w:pPr>
      <w:r w:rsidRPr="006B3ECD">
        <w:rPr>
          <w:rFonts w:ascii="Calibri" w:hAnsi="Calibri" w:cs="Calibri"/>
          <w:b/>
          <w:bCs/>
          <w:i/>
          <w:color w:val="000000"/>
          <w:sz w:val="22"/>
          <w:szCs w:val="22"/>
          <w:lang w:val="fr-FR"/>
        </w:rPr>
        <w:t>APPROUVE le plan de financement proposé par la MDPH</w:t>
      </w:r>
    </w:p>
    <w:p w14:paraId="7658CBDE" w14:textId="77777777" w:rsidR="006B3ECD" w:rsidRPr="006B3ECD" w:rsidRDefault="006B3ECD" w:rsidP="006B3ECD">
      <w:pPr>
        <w:jc w:val="both"/>
        <w:rPr>
          <w:rFonts w:ascii="Calibri" w:hAnsi="Calibri" w:cs="Calibri"/>
          <w:b/>
          <w:bCs/>
          <w:i/>
          <w:color w:val="000000"/>
          <w:sz w:val="22"/>
          <w:szCs w:val="22"/>
          <w:lang w:val="fr-FR"/>
        </w:rPr>
      </w:pPr>
    </w:p>
    <w:p w14:paraId="479207E6" w14:textId="245496F3" w:rsidR="006B3ECD" w:rsidRPr="006B3ECD" w:rsidRDefault="006B3ECD" w:rsidP="006B3ECD">
      <w:pPr>
        <w:jc w:val="both"/>
        <w:rPr>
          <w:rFonts w:ascii="Calibri" w:hAnsi="Calibri" w:cs="Calibri"/>
          <w:b/>
          <w:bCs/>
          <w:i/>
          <w:color w:val="000000"/>
          <w:sz w:val="22"/>
          <w:szCs w:val="22"/>
          <w:lang w:val="fr-FR"/>
        </w:rPr>
      </w:pPr>
      <w:r w:rsidRPr="006B3ECD">
        <w:rPr>
          <w:rFonts w:ascii="Calibri" w:hAnsi="Calibri" w:cs="Calibri"/>
          <w:b/>
          <w:bCs/>
          <w:i/>
          <w:color w:val="000000"/>
          <w:sz w:val="22"/>
          <w:szCs w:val="22"/>
          <w:lang w:val="fr-FR"/>
        </w:rPr>
        <w:t>ACCEPTE la sollicitation d’une contribution de 250 € pour cette acquisition au chapitre 6713.</w:t>
      </w:r>
    </w:p>
    <w:p w14:paraId="5C2FAD36" w14:textId="2C14CEA7" w:rsidR="006B3ECD" w:rsidRPr="006B3ECD" w:rsidRDefault="006B3ECD" w:rsidP="006B3ECD">
      <w:pPr>
        <w:jc w:val="both"/>
        <w:rPr>
          <w:rFonts w:ascii="Calibri" w:hAnsi="Calibri" w:cs="Calibri"/>
          <w:b/>
          <w:bCs/>
          <w:i/>
          <w:color w:val="000000"/>
          <w:sz w:val="22"/>
          <w:szCs w:val="22"/>
          <w:lang w:val="fr-FR"/>
        </w:rPr>
      </w:pPr>
    </w:p>
    <w:p w14:paraId="3548B4EF" w14:textId="77777777" w:rsidR="006B3ECD" w:rsidRPr="006B3ECD" w:rsidRDefault="006B3ECD" w:rsidP="006B3ECD">
      <w:pPr>
        <w:jc w:val="both"/>
        <w:rPr>
          <w:b/>
          <w:bCs/>
          <w:i/>
          <w:color w:val="000000"/>
          <w:sz w:val="22"/>
          <w:szCs w:val="22"/>
          <w:lang w:val="fr-FR"/>
        </w:rPr>
      </w:pPr>
    </w:p>
    <w:p w14:paraId="4845CCF5" w14:textId="77777777" w:rsidR="006B3ECD" w:rsidRPr="006B3ECD" w:rsidRDefault="006B3ECD" w:rsidP="006B3ECD">
      <w:pPr>
        <w:jc w:val="both"/>
        <w:rPr>
          <w:b/>
          <w:bCs/>
          <w:i/>
          <w:color w:val="000000"/>
          <w:sz w:val="22"/>
          <w:szCs w:val="22"/>
          <w:lang w:val="fr-FR"/>
        </w:rPr>
      </w:pPr>
    </w:p>
    <w:p w14:paraId="358ED4E4" w14:textId="77777777" w:rsidR="006B3ECD" w:rsidRPr="006B3ECD" w:rsidRDefault="006B3ECD" w:rsidP="006B3ECD">
      <w:pPr>
        <w:spacing w:after="160" w:line="259" w:lineRule="auto"/>
        <w:rPr>
          <w:rFonts w:asciiTheme="minorHAnsi" w:eastAsiaTheme="minorHAnsi" w:hAnsiTheme="minorHAnsi" w:cstheme="minorBidi"/>
          <w:color w:val="92D050"/>
          <w:sz w:val="22"/>
          <w:szCs w:val="22"/>
          <w:lang w:val="fr-FR" w:eastAsia="en-US"/>
        </w:rPr>
      </w:pPr>
      <w:r w:rsidRPr="006B3ECD">
        <w:rPr>
          <w:rFonts w:ascii="Arial" w:eastAsiaTheme="minorHAnsi" w:hAnsi="Arial" w:cs="Arial"/>
          <w:b/>
          <w:bCs/>
          <w:sz w:val="22"/>
          <w:szCs w:val="22"/>
          <w:lang w:val="fr-FR" w:eastAsia="en-US"/>
        </w:rPr>
        <w:t xml:space="preserve">Opération chauffage de l’école de </w:t>
      </w:r>
      <w:proofErr w:type="spellStart"/>
      <w:r w:rsidRPr="006B3ECD">
        <w:rPr>
          <w:rFonts w:ascii="Arial" w:eastAsiaTheme="minorHAnsi" w:hAnsi="Arial" w:cs="Arial"/>
          <w:b/>
          <w:bCs/>
          <w:sz w:val="22"/>
          <w:szCs w:val="22"/>
          <w:lang w:val="fr-FR" w:eastAsia="en-US"/>
        </w:rPr>
        <w:t>Montestrucq</w:t>
      </w:r>
      <w:proofErr w:type="spellEnd"/>
      <w:r w:rsidRPr="006B3ECD">
        <w:rPr>
          <w:rFonts w:asciiTheme="minorHAnsi" w:eastAsiaTheme="minorHAnsi" w:hAnsiTheme="minorHAnsi" w:cstheme="minorBidi"/>
          <w:sz w:val="22"/>
          <w:szCs w:val="22"/>
          <w:lang w:val="fr-FR" w:eastAsia="en-US"/>
        </w:rPr>
        <w:t xml:space="preserve"> : </w:t>
      </w:r>
      <w:r w:rsidRPr="006B3ECD">
        <w:rPr>
          <w:rFonts w:asciiTheme="minorHAnsi" w:eastAsiaTheme="minorHAnsi" w:hAnsiTheme="minorHAnsi" w:cstheme="minorBidi"/>
          <w:color w:val="92D050"/>
          <w:sz w:val="22"/>
          <w:szCs w:val="22"/>
          <w:lang w:val="fr-FR" w:eastAsia="en-US"/>
        </w:rPr>
        <w:t>délibération 2020-28</w:t>
      </w:r>
    </w:p>
    <w:p w14:paraId="438A01EC" w14:textId="77777777" w:rsidR="006B3ECD" w:rsidRPr="006B3ECD" w:rsidRDefault="006B3ECD" w:rsidP="006B3ECD">
      <w:pPr>
        <w:spacing w:after="160" w:line="259" w:lineRule="auto"/>
        <w:rPr>
          <w:rFonts w:asciiTheme="minorHAnsi" w:eastAsiaTheme="minorHAnsi" w:hAnsiTheme="minorHAnsi" w:cstheme="minorBidi"/>
          <w:sz w:val="22"/>
          <w:szCs w:val="22"/>
          <w:lang w:val="fr-FR" w:eastAsia="en-US"/>
        </w:rPr>
      </w:pPr>
    </w:p>
    <w:p w14:paraId="2078A56F" w14:textId="77777777" w:rsidR="006B3ECD" w:rsidRPr="006B3ECD" w:rsidRDefault="006B3ECD" w:rsidP="006B3ECD">
      <w:pPr>
        <w:spacing w:after="160" w:line="259" w:lineRule="auto"/>
        <w:rPr>
          <w:rFonts w:ascii="Calibri" w:eastAsiaTheme="minorHAnsi" w:hAnsi="Calibri" w:cs="Calibri"/>
          <w:sz w:val="22"/>
          <w:szCs w:val="22"/>
          <w:lang w:val="fr-FR" w:eastAsia="en-US"/>
        </w:rPr>
      </w:pPr>
      <w:r w:rsidRPr="006B3ECD">
        <w:rPr>
          <w:rFonts w:ascii="Calibri" w:eastAsiaTheme="minorHAnsi" w:hAnsi="Calibri" w:cs="Calibri"/>
          <w:sz w:val="22"/>
          <w:szCs w:val="22"/>
          <w:lang w:val="fr-FR" w:eastAsia="en-US"/>
        </w:rPr>
        <w:t xml:space="preserve">Monsieur le Maire rappelle à l’assemblée que l’opération chauffage de l’école de </w:t>
      </w:r>
      <w:proofErr w:type="spellStart"/>
      <w:r w:rsidRPr="006B3ECD">
        <w:rPr>
          <w:rFonts w:ascii="Calibri" w:eastAsiaTheme="minorHAnsi" w:hAnsi="Calibri" w:cs="Calibri"/>
          <w:sz w:val="22"/>
          <w:szCs w:val="22"/>
          <w:lang w:val="fr-FR" w:eastAsia="en-US"/>
        </w:rPr>
        <w:t>Montestrucq</w:t>
      </w:r>
      <w:proofErr w:type="spellEnd"/>
      <w:r w:rsidRPr="006B3ECD">
        <w:rPr>
          <w:rFonts w:ascii="Calibri" w:eastAsiaTheme="minorHAnsi" w:hAnsi="Calibri" w:cs="Calibri"/>
          <w:sz w:val="22"/>
          <w:szCs w:val="22"/>
          <w:lang w:val="fr-FR" w:eastAsia="en-US"/>
        </w:rPr>
        <w:t xml:space="preserve"> a déjà fait l’objet d’une délibération le 15  juin 2020.</w:t>
      </w:r>
    </w:p>
    <w:p w14:paraId="4F6F5FFA" w14:textId="77777777" w:rsidR="006B3ECD" w:rsidRPr="006B3ECD" w:rsidRDefault="006B3ECD" w:rsidP="006B3ECD">
      <w:pPr>
        <w:spacing w:after="160" w:line="259" w:lineRule="auto"/>
        <w:rPr>
          <w:rFonts w:ascii="Calibri" w:eastAsiaTheme="minorHAnsi" w:hAnsi="Calibri" w:cs="Calibri"/>
          <w:sz w:val="22"/>
          <w:szCs w:val="22"/>
          <w:lang w:val="fr-FR" w:eastAsia="en-US"/>
        </w:rPr>
      </w:pPr>
      <w:r w:rsidRPr="006B3ECD">
        <w:rPr>
          <w:rFonts w:ascii="Calibri" w:eastAsiaTheme="minorHAnsi" w:hAnsi="Calibri" w:cs="Calibri"/>
          <w:sz w:val="22"/>
          <w:szCs w:val="22"/>
          <w:lang w:val="fr-FR" w:eastAsia="en-US"/>
        </w:rPr>
        <w:t xml:space="preserve">Des devis ont été demandés. </w:t>
      </w:r>
    </w:p>
    <w:p w14:paraId="7EC1CCB0" w14:textId="77777777" w:rsidR="006B3ECD" w:rsidRPr="006B3ECD" w:rsidRDefault="006B3ECD" w:rsidP="006B3ECD">
      <w:pPr>
        <w:spacing w:after="160" w:line="259" w:lineRule="auto"/>
        <w:rPr>
          <w:rFonts w:ascii="Calibri" w:eastAsiaTheme="minorHAnsi" w:hAnsi="Calibri" w:cs="Calibri"/>
          <w:sz w:val="22"/>
          <w:szCs w:val="22"/>
          <w:lang w:val="fr-FR" w:eastAsia="en-US"/>
        </w:rPr>
      </w:pPr>
      <w:r w:rsidRPr="006B3ECD">
        <w:rPr>
          <w:rFonts w:ascii="Calibri" w:eastAsiaTheme="minorHAnsi" w:hAnsi="Calibri" w:cs="Calibri"/>
          <w:sz w:val="22"/>
          <w:szCs w:val="22"/>
          <w:lang w:val="fr-FR" w:eastAsia="en-US"/>
        </w:rPr>
        <w:t>Monsieur le Maire présente les devis reçus.</w:t>
      </w:r>
    </w:p>
    <w:p w14:paraId="6BD67817" w14:textId="77777777" w:rsidR="006B3ECD" w:rsidRPr="006B3ECD" w:rsidRDefault="006B3ECD" w:rsidP="006B3ECD">
      <w:pPr>
        <w:spacing w:after="160" w:line="259" w:lineRule="auto"/>
        <w:rPr>
          <w:rFonts w:ascii="Calibri" w:eastAsiaTheme="minorHAnsi" w:hAnsi="Calibri" w:cs="Calibri"/>
          <w:sz w:val="22"/>
          <w:szCs w:val="22"/>
          <w:lang w:val="fr-FR" w:eastAsia="en-US"/>
        </w:rPr>
      </w:pPr>
      <w:r w:rsidRPr="006B3ECD">
        <w:rPr>
          <w:rFonts w:ascii="Calibri" w:eastAsiaTheme="minorHAnsi" w:hAnsi="Calibri" w:cs="Calibri"/>
          <w:sz w:val="22"/>
          <w:szCs w:val="22"/>
          <w:lang w:val="fr-FR" w:eastAsia="en-US"/>
        </w:rPr>
        <w:t>Le conseil municipal, ouï l’exposé du Maire, et après en avoir largement débattu, à l’unanimité</w:t>
      </w:r>
    </w:p>
    <w:p w14:paraId="6AE722FD" w14:textId="77777777" w:rsidR="006B3ECD" w:rsidRPr="006B3ECD" w:rsidRDefault="006B3ECD" w:rsidP="006B3ECD">
      <w:pPr>
        <w:spacing w:after="160" w:line="259" w:lineRule="auto"/>
        <w:rPr>
          <w:rFonts w:ascii="Calibri" w:eastAsiaTheme="minorHAnsi" w:hAnsi="Calibri" w:cs="Calibri"/>
          <w:sz w:val="22"/>
          <w:szCs w:val="22"/>
          <w:lang w:val="fr-FR" w:eastAsia="en-US"/>
        </w:rPr>
      </w:pPr>
      <w:r w:rsidRPr="006B3ECD">
        <w:rPr>
          <w:rFonts w:ascii="Calibri" w:eastAsiaTheme="minorHAnsi" w:hAnsi="Calibri" w:cs="Calibri"/>
          <w:b/>
          <w:bCs/>
          <w:sz w:val="24"/>
          <w:szCs w:val="24"/>
          <w:lang w:val="fr-FR" w:eastAsia="en-US"/>
        </w:rPr>
        <w:t>PORTE</w:t>
      </w:r>
      <w:r w:rsidRPr="006B3ECD">
        <w:rPr>
          <w:rFonts w:ascii="Calibri" w:eastAsiaTheme="minorHAnsi" w:hAnsi="Calibri" w:cs="Calibri"/>
          <w:sz w:val="22"/>
          <w:szCs w:val="22"/>
          <w:lang w:val="fr-FR" w:eastAsia="en-US"/>
        </w:rPr>
        <w:t xml:space="preserve"> son choix sur l’entreprise </w:t>
      </w:r>
      <w:r w:rsidRPr="006B3ECD">
        <w:rPr>
          <w:rFonts w:ascii="Calibri" w:eastAsiaTheme="minorHAnsi" w:hAnsi="Calibri" w:cs="Calibri"/>
          <w:b/>
          <w:bCs/>
          <w:sz w:val="22"/>
          <w:szCs w:val="22"/>
          <w:lang w:val="fr-FR" w:eastAsia="en-US"/>
        </w:rPr>
        <w:t>AGCS HERRAIZ</w:t>
      </w:r>
      <w:r w:rsidRPr="006B3ECD">
        <w:rPr>
          <w:rFonts w:ascii="Calibri" w:eastAsiaTheme="minorHAnsi" w:hAnsi="Calibri" w:cs="Calibri"/>
          <w:sz w:val="22"/>
          <w:szCs w:val="22"/>
          <w:lang w:val="fr-FR" w:eastAsia="en-US"/>
        </w:rPr>
        <w:t xml:space="preserve"> Jérôme</w:t>
      </w:r>
    </w:p>
    <w:p w14:paraId="65CD04EA" w14:textId="32567599" w:rsidR="006B3ECD" w:rsidRDefault="000E6BFC" w:rsidP="00CD273E">
      <w:pPr>
        <w:rPr>
          <w:rFonts w:ascii="Arial" w:hAnsi="Arial" w:cs="Arial"/>
          <w:b/>
          <w:bCs/>
          <w:sz w:val="22"/>
          <w:szCs w:val="22"/>
        </w:rPr>
      </w:pPr>
      <w:r w:rsidRPr="000E6BFC">
        <w:rPr>
          <w:rFonts w:ascii="Arial" w:hAnsi="Arial" w:cs="Arial"/>
          <w:b/>
          <w:bCs/>
          <w:sz w:val="22"/>
          <w:szCs w:val="22"/>
        </w:rPr>
        <w:t xml:space="preserve">Questions </w:t>
      </w:r>
      <w:proofErr w:type="spellStart"/>
      <w:r w:rsidRPr="000E6BFC">
        <w:rPr>
          <w:rFonts w:ascii="Arial" w:hAnsi="Arial" w:cs="Arial"/>
          <w:b/>
          <w:bCs/>
          <w:sz w:val="22"/>
          <w:szCs w:val="22"/>
        </w:rPr>
        <w:t>diverses</w:t>
      </w:r>
      <w:proofErr w:type="spellEnd"/>
      <w:r>
        <w:rPr>
          <w:rFonts w:ascii="Arial" w:hAnsi="Arial" w:cs="Arial"/>
          <w:b/>
          <w:bCs/>
          <w:sz w:val="22"/>
          <w:szCs w:val="22"/>
        </w:rPr>
        <w:t>:</w:t>
      </w:r>
    </w:p>
    <w:p w14:paraId="39EA4D71" w14:textId="6CA9C03D" w:rsidR="000E6BFC" w:rsidRDefault="000E6BFC" w:rsidP="00CD273E">
      <w:pPr>
        <w:rPr>
          <w:rFonts w:ascii="Arial" w:hAnsi="Arial" w:cs="Arial"/>
          <w:b/>
          <w:bCs/>
          <w:sz w:val="22"/>
          <w:szCs w:val="22"/>
        </w:rPr>
      </w:pPr>
    </w:p>
    <w:p w14:paraId="4740DC58" w14:textId="42E3A1F9" w:rsidR="000E6BFC" w:rsidRDefault="000E6BFC" w:rsidP="00CD273E">
      <w:pPr>
        <w:rPr>
          <w:rFonts w:ascii="Arial" w:hAnsi="Arial" w:cs="Arial"/>
          <w:sz w:val="22"/>
          <w:szCs w:val="22"/>
        </w:rPr>
      </w:pPr>
      <w:r w:rsidRPr="000E6BFC">
        <w:rPr>
          <w:rFonts w:ascii="Arial" w:hAnsi="Arial" w:cs="Arial"/>
          <w:sz w:val="22"/>
          <w:szCs w:val="22"/>
        </w:rPr>
        <w:t>Alain LENGLET</w:t>
      </w:r>
      <w:r>
        <w:rPr>
          <w:rFonts w:ascii="Arial" w:hAnsi="Arial" w:cs="Arial"/>
          <w:sz w:val="22"/>
          <w:szCs w:val="22"/>
        </w:rPr>
        <w:t xml:space="preserve"> </w:t>
      </w:r>
      <w:proofErr w:type="spellStart"/>
      <w:r w:rsidR="00666E70">
        <w:rPr>
          <w:rFonts w:ascii="Arial" w:hAnsi="Arial" w:cs="Arial"/>
          <w:sz w:val="22"/>
          <w:szCs w:val="22"/>
        </w:rPr>
        <w:t>informe</w:t>
      </w:r>
      <w:proofErr w:type="spellEnd"/>
      <w:r w:rsidR="00666E70">
        <w:rPr>
          <w:rFonts w:ascii="Arial" w:hAnsi="Arial" w:cs="Arial"/>
          <w:sz w:val="22"/>
          <w:szCs w:val="22"/>
        </w:rPr>
        <w:t xml:space="preserve"> </w:t>
      </w:r>
      <w:proofErr w:type="spellStart"/>
      <w:r w:rsidR="00666E70">
        <w:rPr>
          <w:rFonts w:ascii="Arial" w:hAnsi="Arial" w:cs="Arial"/>
          <w:sz w:val="22"/>
          <w:szCs w:val="22"/>
        </w:rPr>
        <w:t>qu’il</w:t>
      </w:r>
      <w:proofErr w:type="spellEnd"/>
      <w:r w:rsidR="00666E70">
        <w:rPr>
          <w:rFonts w:ascii="Arial" w:hAnsi="Arial" w:cs="Arial"/>
          <w:sz w:val="22"/>
          <w:szCs w:val="22"/>
        </w:rPr>
        <w:t xml:space="preserve"> y a la </w:t>
      </w:r>
      <w:proofErr w:type="spellStart"/>
      <w:r w:rsidR="00666E70">
        <w:rPr>
          <w:rFonts w:ascii="Arial" w:hAnsi="Arial" w:cs="Arial"/>
          <w:sz w:val="22"/>
          <w:szCs w:val="22"/>
        </w:rPr>
        <w:t>pr</w:t>
      </w:r>
      <w:r w:rsidR="003F2BB1">
        <w:rPr>
          <w:rFonts w:ascii="Arial" w:hAnsi="Arial" w:cs="Arial"/>
          <w:sz w:val="22"/>
          <w:szCs w:val="22"/>
        </w:rPr>
        <w:t>é</w:t>
      </w:r>
      <w:r w:rsidR="00666E70">
        <w:rPr>
          <w:rFonts w:ascii="Arial" w:hAnsi="Arial" w:cs="Arial"/>
          <w:sz w:val="22"/>
          <w:szCs w:val="22"/>
        </w:rPr>
        <w:t>sence</w:t>
      </w:r>
      <w:proofErr w:type="spellEnd"/>
      <w:r w:rsidR="00666E70">
        <w:rPr>
          <w:rFonts w:ascii="Arial" w:hAnsi="Arial" w:cs="Arial"/>
          <w:sz w:val="22"/>
          <w:szCs w:val="22"/>
        </w:rPr>
        <w:t xml:space="preserve"> de2 </w:t>
      </w:r>
      <w:proofErr w:type="spellStart"/>
      <w:r w:rsidR="00666E70">
        <w:rPr>
          <w:rFonts w:ascii="Arial" w:hAnsi="Arial" w:cs="Arial"/>
          <w:sz w:val="22"/>
          <w:szCs w:val="22"/>
        </w:rPr>
        <w:t>listes</w:t>
      </w:r>
      <w:proofErr w:type="spellEnd"/>
      <w:r w:rsidR="00666E70">
        <w:rPr>
          <w:rFonts w:ascii="Arial" w:hAnsi="Arial" w:cs="Arial"/>
          <w:sz w:val="22"/>
          <w:szCs w:val="22"/>
        </w:rPr>
        <w:t xml:space="preserve"> pour la </w:t>
      </w:r>
      <w:proofErr w:type="spellStart"/>
      <w:r w:rsidR="00666E70">
        <w:rPr>
          <w:rFonts w:ascii="Arial" w:hAnsi="Arial" w:cs="Arial"/>
          <w:sz w:val="22"/>
          <w:szCs w:val="22"/>
        </w:rPr>
        <w:t>présidence</w:t>
      </w:r>
      <w:proofErr w:type="spellEnd"/>
      <w:r w:rsidR="00666E70">
        <w:rPr>
          <w:rFonts w:ascii="Arial" w:hAnsi="Arial" w:cs="Arial"/>
          <w:sz w:val="22"/>
          <w:szCs w:val="22"/>
        </w:rPr>
        <w:t xml:space="preserve"> de la CCLO;</w:t>
      </w:r>
    </w:p>
    <w:p w14:paraId="4F60087A" w14:textId="75098ADF" w:rsidR="00666E70" w:rsidRDefault="00666E70" w:rsidP="00CD273E">
      <w:pPr>
        <w:rPr>
          <w:rFonts w:ascii="Arial" w:hAnsi="Arial" w:cs="Arial"/>
          <w:sz w:val="22"/>
          <w:szCs w:val="22"/>
        </w:rPr>
      </w:pPr>
      <w:r>
        <w:rPr>
          <w:rFonts w:ascii="Arial" w:hAnsi="Arial" w:cs="Arial"/>
          <w:sz w:val="22"/>
          <w:szCs w:val="22"/>
        </w:rPr>
        <w:t xml:space="preserve">Il se propose d’être </w:t>
      </w:r>
      <w:proofErr w:type="spellStart"/>
      <w:r>
        <w:rPr>
          <w:rFonts w:ascii="Arial" w:hAnsi="Arial" w:cs="Arial"/>
          <w:sz w:val="22"/>
          <w:szCs w:val="22"/>
        </w:rPr>
        <w:t>actif</w:t>
      </w:r>
      <w:proofErr w:type="spellEnd"/>
      <w:r>
        <w:rPr>
          <w:rFonts w:ascii="Arial" w:hAnsi="Arial" w:cs="Arial"/>
          <w:sz w:val="22"/>
          <w:szCs w:val="22"/>
        </w:rPr>
        <w:t xml:space="preserve"> dans la commission “animation des </w:t>
      </w:r>
      <w:proofErr w:type="spellStart"/>
      <w:r>
        <w:rPr>
          <w:rFonts w:ascii="Arial" w:hAnsi="Arial" w:cs="Arial"/>
          <w:sz w:val="22"/>
          <w:szCs w:val="22"/>
        </w:rPr>
        <w:t>territoires</w:t>
      </w:r>
      <w:proofErr w:type="spellEnd"/>
      <w:r>
        <w:rPr>
          <w:rFonts w:ascii="Arial" w:hAnsi="Arial" w:cs="Arial"/>
          <w:sz w:val="22"/>
          <w:szCs w:val="22"/>
        </w:rPr>
        <w:t xml:space="preserve"> “ et </w:t>
      </w:r>
      <w:proofErr w:type="spellStart"/>
      <w:r>
        <w:rPr>
          <w:rFonts w:ascii="Arial" w:hAnsi="Arial" w:cs="Arial"/>
          <w:sz w:val="22"/>
          <w:szCs w:val="22"/>
        </w:rPr>
        <w:t>est</w:t>
      </w:r>
      <w:proofErr w:type="spellEnd"/>
      <w:r>
        <w:rPr>
          <w:rFonts w:ascii="Arial" w:hAnsi="Arial" w:cs="Arial"/>
          <w:sz w:val="22"/>
          <w:szCs w:val="22"/>
        </w:rPr>
        <w:t xml:space="preserve"> </w:t>
      </w:r>
      <w:proofErr w:type="spellStart"/>
      <w:r>
        <w:rPr>
          <w:rFonts w:ascii="Arial" w:hAnsi="Arial" w:cs="Arial"/>
          <w:sz w:val="22"/>
          <w:szCs w:val="22"/>
        </w:rPr>
        <w:t>délégué</w:t>
      </w:r>
      <w:proofErr w:type="spellEnd"/>
      <w:r>
        <w:rPr>
          <w:rFonts w:ascii="Arial" w:hAnsi="Arial" w:cs="Arial"/>
          <w:sz w:val="22"/>
          <w:szCs w:val="22"/>
        </w:rPr>
        <w:t xml:space="preserve"> au Conseil </w:t>
      </w:r>
      <w:proofErr w:type="spellStart"/>
      <w:r>
        <w:rPr>
          <w:rFonts w:ascii="Arial" w:hAnsi="Arial" w:cs="Arial"/>
          <w:sz w:val="22"/>
          <w:szCs w:val="22"/>
        </w:rPr>
        <w:t>d’administration</w:t>
      </w:r>
      <w:proofErr w:type="spellEnd"/>
      <w:r>
        <w:rPr>
          <w:rFonts w:ascii="Arial" w:hAnsi="Arial" w:cs="Arial"/>
          <w:sz w:val="22"/>
          <w:szCs w:val="22"/>
        </w:rPr>
        <w:t xml:space="preserve"> du lycée Gaston </w:t>
      </w:r>
      <w:proofErr w:type="spellStart"/>
      <w:r>
        <w:rPr>
          <w:rFonts w:ascii="Arial" w:hAnsi="Arial" w:cs="Arial"/>
          <w:sz w:val="22"/>
          <w:szCs w:val="22"/>
        </w:rPr>
        <w:t>Fébus</w:t>
      </w:r>
      <w:proofErr w:type="spellEnd"/>
      <w:r>
        <w:rPr>
          <w:rFonts w:ascii="Arial" w:hAnsi="Arial" w:cs="Arial"/>
          <w:sz w:val="22"/>
          <w:szCs w:val="22"/>
        </w:rPr>
        <w:t xml:space="preserve">” et </w:t>
      </w:r>
      <w:proofErr w:type="spellStart"/>
      <w:r>
        <w:rPr>
          <w:rFonts w:ascii="Arial" w:hAnsi="Arial" w:cs="Arial"/>
          <w:sz w:val="22"/>
          <w:szCs w:val="22"/>
        </w:rPr>
        <w:t>personne</w:t>
      </w:r>
      <w:proofErr w:type="spellEnd"/>
      <w:r>
        <w:rPr>
          <w:rFonts w:ascii="Arial" w:hAnsi="Arial" w:cs="Arial"/>
          <w:sz w:val="22"/>
          <w:szCs w:val="22"/>
        </w:rPr>
        <w:t xml:space="preserve"> </w:t>
      </w:r>
      <w:proofErr w:type="spellStart"/>
      <w:r>
        <w:rPr>
          <w:rFonts w:ascii="Arial" w:hAnsi="Arial" w:cs="Arial"/>
          <w:sz w:val="22"/>
          <w:szCs w:val="22"/>
        </w:rPr>
        <w:t>qualifiée</w:t>
      </w:r>
      <w:proofErr w:type="spellEnd"/>
      <w:r>
        <w:rPr>
          <w:rFonts w:ascii="Arial" w:hAnsi="Arial" w:cs="Arial"/>
          <w:sz w:val="22"/>
          <w:szCs w:val="22"/>
        </w:rPr>
        <w:t xml:space="preserve"> au college Daniel </w:t>
      </w:r>
      <w:proofErr w:type="spellStart"/>
      <w:r>
        <w:rPr>
          <w:rFonts w:ascii="Arial" w:hAnsi="Arial" w:cs="Arial"/>
          <w:sz w:val="22"/>
          <w:szCs w:val="22"/>
        </w:rPr>
        <w:t>Argote</w:t>
      </w:r>
      <w:proofErr w:type="spellEnd"/>
      <w:r>
        <w:rPr>
          <w:rFonts w:ascii="Arial" w:hAnsi="Arial" w:cs="Arial"/>
          <w:sz w:val="22"/>
          <w:szCs w:val="22"/>
        </w:rPr>
        <w:t>.</w:t>
      </w:r>
    </w:p>
    <w:p w14:paraId="0A218307" w14:textId="6D4B90E7" w:rsidR="00666E70" w:rsidRDefault="00666E70" w:rsidP="00CD273E">
      <w:pPr>
        <w:rPr>
          <w:rFonts w:ascii="Arial" w:hAnsi="Arial" w:cs="Arial"/>
          <w:sz w:val="22"/>
          <w:szCs w:val="22"/>
        </w:rPr>
      </w:pPr>
      <w:r>
        <w:rPr>
          <w:rFonts w:ascii="Arial" w:hAnsi="Arial" w:cs="Arial"/>
          <w:sz w:val="22"/>
          <w:szCs w:val="22"/>
        </w:rPr>
        <w:t xml:space="preserve">Il </w:t>
      </w:r>
      <w:proofErr w:type="spellStart"/>
      <w:r>
        <w:rPr>
          <w:rFonts w:ascii="Arial" w:hAnsi="Arial" w:cs="Arial"/>
          <w:sz w:val="22"/>
          <w:szCs w:val="22"/>
        </w:rPr>
        <w:t>informe</w:t>
      </w:r>
      <w:proofErr w:type="spellEnd"/>
      <w:r>
        <w:rPr>
          <w:rFonts w:ascii="Arial" w:hAnsi="Arial" w:cs="Arial"/>
          <w:sz w:val="22"/>
          <w:szCs w:val="22"/>
        </w:rPr>
        <w:t xml:space="preserve"> </w:t>
      </w:r>
      <w:proofErr w:type="spellStart"/>
      <w:r>
        <w:rPr>
          <w:rFonts w:ascii="Arial" w:hAnsi="Arial" w:cs="Arial"/>
          <w:sz w:val="22"/>
          <w:szCs w:val="22"/>
        </w:rPr>
        <w:t>également</w:t>
      </w:r>
      <w:proofErr w:type="spellEnd"/>
      <w:r>
        <w:rPr>
          <w:rFonts w:ascii="Arial" w:hAnsi="Arial" w:cs="Arial"/>
          <w:sz w:val="22"/>
          <w:szCs w:val="22"/>
        </w:rPr>
        <w:t xml:space="preserve"> des </w:t>
      </w:r>
      <w:proofErr w:type="spellStart"/>
      <w:r>
        <w:rPr>
          <w:rFonts w:ascii="Arial" w:hAnsi="Arial" w:cs="Arial"/>
          <w:sz w:val="22"/>
          <w:szCs w:val="22"/>
        </w:rPr>
        <w:t>élections</w:t>
      </w:r>
      <w:proofErr w:type="spellEnd"/>
      <w:r>
        <w:rPr>
          <w:rFonts w:ascii="Arial" w:hAnsi="Arial" w:cs="Arial"/>
          <w:sz w:val="22"/>
          <w:szCs w:val="22"/>
        </w:rPr>
        <w:t xml:space="preserve"> au </w:t>
      </w:r>
      <w:proofErr w:type="spellStart"/>
      <w:r>
        <w:rPr>
          <w:rFonts w:ascii="Arial" w:hAnsi="Arial" w:cs="Arial"/>
          <w:sz w:val="22"/>
          <w:szCs w:val="22"/>
        </w:rPr>
        <w:t>Syndicat</w:t>
      </w:r>
      <w:proofErr w:type="spellEnd"/>
      <w:r>
        <w:rPr>
          <w:rFonts w:ascii="Arial" w:hAnsi="Arial" w:cs="Arial"/>
          <w:sz w:val="22"/>
          <w:szCs w:val="22"/>
        </w:rPr>
        <w:t xml:space="preserve"> de GRECHEZ : Pierre ZIEGGLER,</w:t>
      </w:r>
      <w:r w:rsidR="003F2BB1">
        <w:rPr>
          <w:rFonts w:ascii="Arial" w:hAnsi="Arial" w:cs="Arial"/>
          <w:sz w:val="22"/>
          <w:szCs w:val="22"/>
        </w:rPr>
        <w:t xml:space="preserve"> le </w:t>
      </w:r>
      <w:r>
        <w:rPr>
          <w:rFonts w:ascii="Arial" w:hAnsi="Arial" w:cs="Arial"/>
          <w:sz w:val="22"/>
          <w:szCs w:val="22"/>
        </w:rPr>
        <w:t xml:space="preserve">maire de </w:t>
      </w:r>
      <w:proofErr w:type="spellStart"/>
      <w:r>
        <w:rPr>
          <w:rFonts w:ascii="Arial" w:hAnsi="Arial" w:cs="Arial"/>
          <w:sz w:val="22"/>
          <w:szCs w:val="22"/>
        </w:rPr>
        <w:t>Lanneplaa</w:t>
      </w:r>
      <w:proofErr w:type="spellEnd"/>
      <w:r w:rsidR="003F2BB1">
        <w:rPr>
          <w:rFonts w:ascii="Arial" w:hAnsi="Arial" w:cs="Arial"/>
          <w:sz w:val="22"/>
          <w:szCs w:val="22"/>
        </w:rPr>
        <w:t xml:space="preserve"> </w:t>
      </w:r>
      <w:proofErr w:type="spellStart"/>
      <w:r>
        <w:rPr>
          <w:rFonts w:ascii="Arial" w:hAnsi="Arial" w:cs="Arial"/>
          <w:sz w:val="22"/>
          <w:szCs w:val="22"/>
        </w:rPr>
        <w:t>est</w:t>
      </w:r>
      <w:proofErr w:type="spellEnd"/>
      <w:r>
        <w:rPr>
          <w:rFonts w:ascii="Arial" w:hAnsi="Arial" w:cs="Arial"/>
          <w:sz w:val="22"/>
          <w:szCs w:val="22"/>
        </w:rPr>
        <w:t xml:space="preserve"> </w:t>
      </w:r>
      <w:proofErr w:type="spellStart"/>
      <w:r>
        <w:rPr>
          <w:rFonts w:ascii="Arial" w:hAnsi="Arial" w:cs="Arial"/>
          <w:sz w:val="22"/>
          <w:szCs w:val="22"/>
        </w:rPr>
        <w:t>pr</w:t>
      </w:r>
      <w:r w:rsidR="003F2BB1">
        <w:rPr>
          <w:rFonts w:ascii="Arial" w:hAnsi="Arial" w:cs="Arial"/>
          <w:sz w:val="22"/>
          <w:szCs w:val="22"/>
        </w:rPr>
        <w:t>é</w:t>
      </w:r>
      <w:r>
        <w:rPr>
          <w:rFonts w:ascii="Arial" w:hAnsi="Arial" w:cs="Arial"/>
          <w:sz w:val="22"/>
          <w:szCs w:val="22"/>
        </w:rPr>
        <w:t>sident</w:t>
      </w:r>
      <w:proofErr w:type="spellEnd"/>
      <w:r>
        <w:rPr>
          <w:rFonts w:ascii="Arial" w:hAnsi="Arial" w:cs="Arial"/>
          <w:sz w:val="22"/>
          <w:szCs w:val="22"/>
        </w:rPr>
        <w:t xml:space="preserve">, et Michel SARTHOU </w:t>
      </w:r>
      <w:proofErr w:type="spellStart"/>
      <w:r>
        <w:rPr>
          <w:rFonts w:ascii="Arial" w:hAnsi="Arial" w:cs="Arial"/>
          <w:sz w:val="22"/>
          <w:szCs w:val="22"/>
        </w:rPr>
        <w:t>est</w:t>
      </w:r>
      <w:proofErr w:type="spellEnd"/>
      <w:r>
        <w:rPr>
          <w:rFonts w:ascii="Arial" w:hAnsi="Arial" w:cs="Arial"/>
          <w:sz w:val="22"/>
          <w:szCs w:val="22"/>
        </w:rPr>
        <w:t xml:space="preserve"> 1° vice president.</w:t>
      </w:r>
    </w:p>
    <w:p w14:paraId="7F04D306" w14:textId="02EE5B2A" w:rsidR="00666E70" w:rsidRDefault="00666E70" w:rsidP="00CD273E">
      <w:pPr>
        <w:rPr>
          <w:rFonts w:ascii="Arial" w:hAnsi="Arial" w:cs="Arial"/>
          <w:sz w:val="22"/>
          <w:szCs w:val="22"/>
        </w:rPr>
      </w:pPr>
      <w:r>
        <w:rPr>
          <w:rFonts w:ascii="Arial" w:hAnsi="Arial" w:cs="Arial"/>
          <w:sz w:val="22"/>
          <w:szCs w:val="22"/>
        </w:rPr>
        <w:t xml:space="preserve">Un pot de depart </w:t>
      </w:r>
      <w:proofErr w:type="spellStart"/>
      <w:r>
        <w:rPr>
          <w:rFonts w:ascii="Arial" w:hAnsi="Arial" w:cs="Arial"/>
          <w:sz w:val="22"/>
          <w:szCs w:val="22"/>
        </w:rPr>
        <w:t>est</w:t>
      </w:r>
      <w:proofErr w:type="spellEnd"/>
      <w:r>
        <w:rPr>
          <w:rFonts w:ascii="Arial" w:hAnsi="Arial" w:cs="Arial"/>
          <w:sz w:val="22"/>
          <w:szCs w:val="22"/>
        </w:rPr>
        <w:t xml:space="preserve"> </w:t>
      </w:r>
      <w:proofErr w:type="spellStart"/>
      <w:r>
        <w:rPr>
          <w:rFonts w:ascii="Arial" w:hAnsi="Arial" w:cs="Arial"/>
          <w:sz w:val="22"/>
          <w:szCs w:val="22"/>
        </w:rPr>
        <w:t>organisé</w:t>
      </w:r>
      <w:proofErr w:type="spellEnd"/>
      <w:r>
        <w:rPr>
          <w:rFonts w:ascii="Arial" w:hAnsi="Arial" w:cs="Arial"/>
          <w:sz w:val="22"/>
          <w:szCs w:val="22"/>
        </w:rPr>
        <w:t xml:space="preserve"> pour </w:t>
      </w:r>
      <w:r w:rsidR="003F2BB1">
        <w:rPr>
          <w:rFonts w:ascii="Arial" w:hAnsi="Arial" w:cs="Arial"/>
          <w:sz w:val="22"/>
          <w:szCs w:val="22"/>
        </w:rPr>
        <w:t xml:space="preserve">le depart de </w:t>
      </w:r>
      <w:r>
        <w:rPr>
          <w:rFonts w:ascii="Arial" w:hAnsi="Arial" w:cs="Arial"/>
          <w:sz w:val="22"/>
          <w:szCs w:val="22"/>
        </w:rPr>
        <w:t>Jacques LAUILHE.</w:t>
      </w:r>
    </w:p>
    <w:p w14:paraId="3E5312C1" w14:textId="140348E9" w:rsidR="00666E70" w:rsidRDefault="00666E70" w:rsidP="00CD273E">
      <w:pPr>
        <w:rPr>
          <w:rFonts w:ascii="Arial" w:hAnsi="Arial" w:cs="Arial"/>
          <w:sz w:val="22"/>
          <w:szCs w:val="22"/>
        </w:rPr>
      </w:pPr>
    </w:p>
    <w:p w14:paraId="5D10E178" w14:textId="30BCF738" w:rsidR="00666E70" w:rsidRDefault="00666E70" w:rsidP="00CD273E">
      <w:pPr>
        <w:rPr>
          <w:rFonts w:ascii="Arial" w:hAnsi="Arial" w:cs="Arial"/>
          <w:sz w:val="22"/>
          <w:szCs w:val="22"/>
        </w:rPr>
      </w:pPr>
      <w:proofErr w:type="spellStart"/>
      <w:r>
        <w:rPr>
          <w:rFonts w:ascii="Arial" w:hAnsi="Arial" w:cs="Arial"/>
          <w:sz w:val="22"/>
          <w:szCs w:val="22"/>
        </w:rPr>
        <w:t>Vestiaire</w:t>
      </w:r>
      <w:proofErr w:type="spellEnd"/>
      <w:r>
        <w:rPr>
          <w:rFonts w:ascii="Arial" w:hAnsi="Arial" w:cs="Arial"/>
          <w:sz w:val="22"/>
          <w:szCs w:val="22"/>
        </w:rPr>
        <w:t xml:space="preserve"> dans la sall</w:t>
      </w:r>
      <w:r w:rsidR="0078313E">
        <w:rPr>
          <w:rFonts w:ascii="Arial" w:hAnsi="Arial" w:cs="Arial"/>
          <w:sz w:val="22"/>
          <w:szCs w:val="22"/>
        </w:rPr>
        <w:t>e</w:t>
      </w:r>
      <w:r>
        <w:rPr>
          <w:rFonts w:ascii="Arial" w:hAnsi="Arial" w:cs="Arial"/>
          <w:sz w:val="22"/>
          <w:szCs w:val="22"/>
        </w:rPr>
        <w:t xml:space="preserve"> des fêtes: </w:t>
      </w:r>
      <w:proofErr w:type="spellStart"/>
      <w:r>
        <w:rPr>
          <w:rFonts w:ascii="Arial" w:hAnsi="Arial" w:cs="Arial"/>
          <w:sz w:val="22"/>
          <w:szCs w:val="22"/>
        </w:rPr>
        <w:t>une</w:t>
      </w:r>
      <w:proofErr w:type="spellEnd"/>
      <w:r>
        <w:rPr>
          <w:rFonts w:ascii="Arial" w:hAnsi="Arial" w:cs="Arial"/>
          <w:sz w:val="22"/>
          <w:szCs w:val="22"/>
        </w:rPr>
        <w:t xml:space="preserve"> association  de sport (foot 14 </w:t>
      </w:r>
      <w:proofErr w:type="spellStart"/>
      <w:r>
        <w:rPr>
          <w:rFonts w:ascii="Arial" w:hAnsi="Arial" w:cs="Arial"/>
          <w:sz w:val="22"/>
          <w:szCs w:val="22"/>
        </w:rPr>
        <w:t>joueurs</w:t>
      </w:r>
      <w:proofErr w:type="spellEnd"/>
      <w:r>
        <w:rPr>
          <w:rFonts w:ascii="Arial" w:hAnsi="Arial" w:cs="Arial"/>
          <w:sz w:val="22"/>
          <w:szCs w:val="22"/>
        </w:rPr>
        <w:t xml:space="preserve">) </w:t>
      </w:r>
      <w:proofErr w:type="spellStart"/>
      <w:r>
        <w:rPr>
          <w:rFonts w:ascii="Arial" w:hAnsi="Arial" w:cs="Arial"/>
          <w:sz w:val="22"/>
          <w:szCs w:val="22"/>
        </w:rPr>
        <w:t>s’est</w:t>
      </w:r>
      <w:proofErr w:type="spellEnd"/>
      <w:r>
        <w:rPr>
          <w:rFonts w:ascii="Arial" w:hAnsi="Arial" w:cs="Arial"/>
          <w:sz w:val="22"/>
          <w:szCs w:val="22"/>
        </w:rPr>
        <w:t xml:space="preserve"> </w:t>
      </w:r>
      <w:proofErr w:type="spellStart"/>
      <w:r>
        <w:rPr>
          <w:rFonts w:ascii="Arial" w:hAnsi="Arial" w:cs="Arial"/>
          <w:sz w:val="22"/>
          <w:szCs w:val="22"/>
        </w:rPr>
        <w:t>crée</w:t>
      </w:r>
      <w:proofErr w:type="spellEnd"/>
      <w:r>
        <w:rPr>
          <w:rFonts w:ascii="Arial" w:hAnsi="Arial" w:cs="Arial"/>
          <w:sz w:val="22"/>
          <w:szCs w:val="22"/>
        </w:rPr>
        <w:t xml:space="preserve"> ; Le local douche </w:t>
      </w:r>
      <w:proofErr w:type="spellStart"/>
      <w:r>
        <w:rPr>
          <w:rFonts w:ascii="Arial" w:hAnsi="Arial" w:cs="Arial"/>
          <w:sz w:val="22"/>
          <w:szCs w:val="22"/>
        </w:rPr>
        <w:t>va</w:t>
      </w:r>
      <w:proofErr w:type="spellEnd"/>
      <w:r>
        <w:rPr>
          <w:rFonts w:ascii="Arial" w:hAnsi="Arial" w:cs="Arial"/>
          <w:sz w:val="22"/>
          <w:szCs w:val="22"/>
        </w:rPr>
        <w:t xml:space="preserve"> </w:t>
      </w:r>
      <w:proofErr w:type="spellStart"/>
      <w:r>
        <w:rPr>
          <w:rFonts w:ascii="Arial" w:hAnsi="Arial" w:cs="Arial"/>
          <w:sz w:val="22"/>
          <w:szCs w:val="22"/>
        </w:rPr>
        <w:t>être</w:t>
      </w:r>
      <w:proofErr w:type="spellEnd"/>
      <w:r>
        <w:rPr>
          <w:rFonts w:ascii="Arial" w:hAnsi="Arial" w:cs="Arial"/>
          <w:sz w:val="22"/>
          <w:szCs w:val="22"/>
        </w:rPr>
        <w:t xml:space="preserve"> </w:t>
      </w:r>
      <w:proofErr w:type="spellStart"/>
      <w:r>
        <w:rPr>
          <w:rFonts w:ascii="Arial" w:hAnsi="Arial" w:cs="Arial"/>
          <w:sz w:val="22"/>
          <w:szCs w:val="22"/>
        </w:rPr>
        <w:t>réaménagé</w:t>
      </w:r>
      <w:proofErr w:type="spellEnd"/>
      <w:r>
        <w:rPr>
          <w:rFonts w:ascii="Arial" w:hAnsi="Arial" w:cs="Arial"/>
          <w:sz w:val="22"/>
          <w:szCs w:val="22"/>
        </w:rPr>
        <w:t xml:space="preserve"> , des </w:t>
      </w:r>
      <w:proofErr w:type="spellStart"/>
      <w:r>
        <w:rPr>
          <w:rFonts w:ascii="Arial" w:hAnsi="Arial" w:cs="Arial"/>
          <w:sz w:val="22"/>
          <w:szCs w:val="22"/>
        </w:rPr>
        <w:t>devis</w:t>
      </w:r>
      <w:proofErr w:type="spellEnd"/>
      <w:r>
        <w:rPr>
          <w:rFonts w:ascii="Arial" w:hAnsi="Arial" w:cs="Arial"/>
          <w:sz w:val="22"/>
          <w:szCs w:val="22"/>
        </w:rPr>
        <w:t xml:space="preserve"> </w:t>
      </w:r>
      <w:proofErr w:type="spellStart"/>
      <w:r>
        <w:rPr>
          <w:rFonts w:ascii="Arial" w:hAnsi="Arial" w:cs="Arial"/>
          <w:sz w:val="22"/>
          <w:szCs w:val="22"/>
        </w:rPr>
        <w:t>ont</w:t>
      </w:r>
      <w:proofErr w:type="spellEnd"/>
      <w:r>
        <w:rPr>
          <w:rFonts w:ascii="Arial" w:hAnsi="Arial" w:cs="Arial"/>
          <w:sz w:val="22"/>
          <w:szCs w:val="22"/>
        </w:rPr>
        <w:t xml:space="preserve"> </w:t>
      </w:r>
      <w:proofErr w:type="spellStart"/>
      <w:r>
        <w:rPr>
          <w:rFonts w:ascii="Arial" w:hAnsi="Arial" w:cs="Arial"/>
          <w:sz w:val="22"/>
          <w:szCs w:val="22"/>
        </w:rPr>
        <w:t>été</w:t>
      </w:r>
      <w:proofErr w:type="spellEnd"/>
      <w:r>
        <w:rPr>
          <w:rFonts w:ascii="Arial" w:hAnsi="Arial" w:cs="Arial"/>
          <w:sz w:val="22"/>
          <w:szCs w:val="22"/>
        </w:rPr>
        <w:t xml:space="preserve"> </w:t>
      </w:r>
      <w:proofErr w:type="spellStart"/>
      <w:r>
        <w:rPr>
          <w:rFonts w:ascii="Arial" w:hAnsi="Arial" w:cs="Arial"/>
          <w:sz w:val="22"/>
          <w:szCs w:val="22"/>
        </w:rPr>
        <w:t>demandés</w:t>
      </w:r>
      <w:proofErr w:type="spellEnd"/>
      <w:r>
        <w:rPr>
          <w:rFonts w:ascii="Arial" w:hAnsi="Arial" w:cs="Arial"/>
          <w:sz w:val="22"/>
          <w:szCs w:val="22"/>
        </w:rPr>
        <w:t xml:space="preserve"> </w:t>
      </w:r>
      <w:r w:rsidR="0078313E">
        <w:rPr>
          <w:rFonts w:ascii="Arial" w:hAnsi="Arial" w:cs="Arial"/>
          <w:sz w:val="22"/>
          <w:szCs w:val="22"/>
        </w:rPr>
        <w:t xml:space="preserve">, </w:t>
      </w:r>
      <w:proofErr w:type="spellStart"/>
      <w:r w:rsidR="0078313E">
        <w:rPr>
          <w:rFonts w:ascii="Arial" w:hAnsi="Arial" w:cs="Arial"/>
          <w:sz w:val="22"/>
          <w:szCs w:val="22"/>
        </w:rPr>
        <w:t>mais</w:t>
      </w:r>
      <w:proofErr w:type="spellEnd"/>
      <w:r w:rsidR="0078313E">
        <w:rPr>
          <w:rFonts w:ascii="Arial" w:hAnsi="Arial" w:cs="Arial"/>
          <w:sz w:val="22"/>
          <w:szCs w:val="22"/>
        </w:rPr>
        <w:t xml:space="preserve"> il faut </w:t>
      </w:r>
      <w:proofErr w:type="spellStart"/>
      <w:r w:rsidR="0078313E">
        <w:rPr>
          <w:rFonts w:ascii="Arial" w:hAnsi="Arial" w:cs="Arial"/>
          <w:sz w:val="22"/>
          <w:szCs w:val="22"/>
        </w:rPr>
        <w:t>en</w:t>
      </w:r>
      <w:proofErr w:type="spellEnd"/>
      <w:r w:rsidR="0078313E">
        <w:rPr>
          <w:rFonts w:ascii="Arial" w:hAnsi="Arial" w:cs="Arial"/>
          <w:sz w:val="22"/>
          <w:szCs w:val="22"/>
        </w:rPr>
        <w:t xml:space="preserve"> demander </w:t>
      </w:r>
      <w:proofErr w:type="spellStart"/>
      <w:r w:rsidR="0078313E">
        <w:rPr>
          <w:rFonts w:ascii="Arial" w:hAnsi="Arial" w:cs="Arial"/>
          <w:sz w:val="22"/>
          <w:szCs w:val="22"/>
        </w:rPr>
        <w:t>d’autres</w:t>
      </w:r>
      <w:proofErr w:type="spellEnd"/>
      <w:r w:rsidR="0078313E">
        <w:rPr>
          <w:rFonts w:ascii="Arial" w:hAnsi="Arial" w:cs="Arial"/>
          <w:sz w:val="22"/>
          <w:szCs w:val="22"/>
        </w:rPr>
        <w:t>.</w:t>
      </w:r>
    </w:p>
    <w:p w14:paraId="25CA4F85" w14:textId="4FC6DA01" w:rsidR="0078313E" w:rsidRDefault="0078313E" w:rsidP="00CD273E">
      <w:pPr>
        <w:rPr>
          <w:rFonts w:ascii="Arial" w:hAnsi="Arial" w:cs="Arial"/>
          <w:sz w:val="22"/>
          <w:szCs w:val="22"/>
        </w:rPr>
      </w:pPr>
      <w:r>
        <w:rPr>
          <w:rFonts w:ascii="Arial" w:hAnsi="Arial" w:cs="Arial"/>
          <w:sz w:val="22"/>
          <w:szCs w:val="22"/>
        </w:rPr>
        <w:t xml:space="preserve">Question de Michel SARTHOU au </w:t>
      </w:r>
      <w:proofErr w:type="spellStart"/>
      <w:r>
        <w:rPr>
          <w:rFonts w:ascii="Arial" w:hAnsi="Arial" w:cs="Arial"/>
          <w:sz w:val="22"/>
          <w:szCs w:val="22"/>
        </w:rPr>
        <w:t>sujet</w:t>
      </w:r>
      <w:proofErr w:type="spellEnd"/>
      <w:r>
        <w:rPr>
          <w:rFonts w:ascii="Arial" w:hAnsi="Arial" w:cs="Arial"/>
          <w:sz w:val="22"/>
          <w:szCs w:val="22"/>
        </w:rPr>
        <w:t xml:space="preserve"> du </w:t>
      </w:r>
      <w:proofErr w:type="spellStart"/>
      <w:r>
        <w:rPr>
          <w:rFonts w:ascii="Arial" w:hAnsi="Arial" w:cs="Arial"/>
          <w:sz w:val="22"/>
          <w:szCs w:val="22"/>
        </w:rPr>
        <w:t>fauchage</w:t>
      </w:r>
      <w:proofErr w:type="spellEnd"/>
      <w:r>
        <w:rPr>
          <w:rFonts w:ascii="Arial" w:hAnsi="Arial" w:cs="Arial"/>
          <w:sz w:val="22"/>
          <w:szCs w:val="22"/>
        </w:rPr>
        <w:t xml:space="preserve"> du terrain, </w:t>
      </w:r>
      <w:proofErr w:type="spellStart"/>
      <w:r>
        <w:rPr>
          <w:rFonts w:ascii="Arial" w:hAnsi="Arial" w:cs="Arial"/>
          <w:sz w:val="22"/>
          <w:szCs w:val="22"/>
        </w:rPr>
        <w:t>actuellement</w:t>
      </w:r>
      <w:proofErr w:type="spellEnd"/>
      <w:r>
        <w:rPr>
          <w:rFonts w:ascii="Arial" w:hAnsi="Arial" w:cs="Arial"/>
          <w:sz w:val="22"/>
          <w:szCs w:val="22"/>
        </w:rPr>
        <w:t xml:space="preserve"> la </w:t>
      </w:r>
      <w:proofErr w:type="spellStart"/>
      <w:r>
        <w:rPr>
          <w:rFonts w:ascii="Arial" w:hAnsi="Arial" w:cs="Arial"/>
          <w:sz w:val="22"/>
          <w:szCs w:val="22"/>
        </w:rPr>
        <w:t>fauche</w:t>
      </w:r>
      <w:proofErr w:type="spellEnd"/>
      <w:r>
        <w:rPr>
          <w:rFonts w:ascii="Arial" w:hAnsi="Arial" w:cs="Arial"/>
          <w:sz w:val="22"/>
          <w:szCs w:val="22"/>
        </w:rPr>
        <w:t xml:space="preserve"> </w:t>
      </w:r>
      <w:proofErr w:type="spellStart"/>
      <w:r>
        <w:rPr>
          <w:rFonts w:ascii="Arial" w:hAnsi="Arial" w:cs="Arial"/>
          <w:sz w:val="22"/>
          <w:szCs w:val="22"/>
        </w:rPr>
        <w:t>intervient</w:t>
      </w:r>
      <w:proofErr w:type="spellEnd"/>
      <w:r>
        <w:rPr>
          <w:rFonts w:ascii="Arial" w:hAnsi="Arial" w:cs="Arial"/>
          <w:sz w:val="22"/>
          <w:szCs w:val="22"/>
        </w:rPr>
        <w:t xml:space="preserve"> </w:t>
      </w:r>
      <w:proofErr w:type="spellStart"/>
      <w:r>
        <w:rPr>
          <w:rFonts w:ascii="Arial" w:hAnsi="Arial" w:cs="Arial"/>
          <w:sz w:val="22"/>
          <w:szCs w:val="22"/>
        </w:rPr>
        <w:t>toutes</w:t>
      </w:r>
      <w:proofErr w:type="spellEnd"/>
      <w:r>
        <w:rPr>
          <w:rFonts w:ascii="Arial" w:hAnsi="Arial" w:cs="Arial"/>
          <w:sz w:val="22"/>
          <w:szCs w:val="22"/>
        </w:rPr>
        <w:t xml:space="preserve"> les 3 </w:t>
      </w:r>
      <w:proofErr w:type="spellStart"/>
      <w:r>
        <w:rPr>
          <w:rFonts w:ascii="Arial" w:hAnsi="Arial" w:cs="Arial"/>
          <w:sz w:val="22"/>
          <w:szCs w:val="22"/>
        </w:rPr>
        <w:t>semaines</w:t>
      </w:r>
      <w:proofErr w:type="spellEnd"/>
      <w:r>
        <w:rPr>
          <w:rFonts w:ascii="Arial" w:hAnsi="Arial" w:cs="Arial"/>
          <w:sz w:val="22"/>
          <w:szCs w:val="22"/>
        </w:rPr>
        <w:t>, sera-</w:t>
      </w:r>
      <w:proofErr w:type="spellStart"/>
      <w:r>
        <w:rPr>
          <w:rFonts w:ascii="Arial" w:hAnsi="Arial" w:cs="Arial"/>
          <w:sz w:val="22"/>
          <w:szCs w:val="22"/>
        </w:rPr>
        <w:t>ce</w:t>
      </w:r>
      <w:proofErr w:type="spellEnd"/>
      <w:r>
        <w:rPr>
          <w:rFonts w:ascii="Arial" w:hAnsi="Arial" w:cs="Arial"/>
          <w:sz w:val="22"/>
          <w:szCs w:val="22"/>
        </w:rPr>
        <w:t xml:space="preserve"> </w:t>
      </w:r>
      <w:proofErr w:type="spellStart"/>
      <w:r>
        <w:rPr>
          <w:rFonts w:ascii="Arial" w:hAnsi="Arial" w:cs="Arial"/>
          <w:sz w:val="22"/>
          <w:szCs w:val="22"/>
        </w:rPr>
        <w:t>suffisant</w:t>
      </w:r>
      <w:proofErr w:type="spellEnd"/>
      <w:r>
        <w:rPr>
          <w:rFonts w:ascii="Arial" w:hAnsi="Arial" w:cs="Arial"/>
          <w:sz w:val="22"/>
          <w:szCs w:val="22"/>
        </w:rPr>
        <w:t>?</w:t>
      </w:r>
    </w:p>
    <w:p w14:paraId="1AA639FF" w14:textId="12EEEFE6" w:rsidR="0078313E" w:rsidRDefault="0078313E" w:rsidP="00CD273E">
      <w:pPr>
        <w:rPr>
          <w:rFonts w:ascii="Arial" w:hAnsi="Arial" w:cs="Arial"/>
          <w:sz w:val="22"/>
          <w:szCs w:val="22"/>
        </w:rPr>
      </w:pPr>
      <w:r>
        <w:rPr>
          <w:rFonts w:ascii="Arial" w:hAnsi="Arial" w:cs="Arial"/>
          <w:sz w:val="22"/>
          <w:szCs w:val="22"/>
        </w:rPr>
        <w:t xml:space="preserve">Il </w:t>
      </w:r>
      <w:proofErr w:type="spellStart"/>
      <w:r>
        <w:rPr>
          <w:rFonts w:ascii="Arial" w:hAnsi="Arial" w:cs="Arial"/>
          <w:sz w:val="22"/>
          <w:szCs w:val="22"/>
        </w:rPr>
        <w:t>est</w:t>
      </w:r>
      <w:proofErr w:type="spellEnd"/>
      <w:r>
        <w:rPr>
          <w:rFonts w:ascii="Arial" w:hAnsi="Arial" w:cs="Arial"/>
          <w:sz w:val="22"/>
          <w:szCs w:val="22"/>
        </w:rPr>
        <w:t xml:space="preserve"> </w:t>
      </w:r>
      <w:proofErr w:type="spellStart"/>
      <w:r>
        <w:rPr>
          <w:rFonts w:ascii="Arial" w:hAnsi="Arial" w:cs="Arial"/>
          <w:sz w:val="22"/>
          <w:szCs w:val="22"/>
        </w:rPr>
        <w:t>regretté</w:t>
      </w:r>
      <w:proofErr w:type="spellEnd"/>
      <w:r>
        <w:rPr>
          <w:rFonts w:ascii="Arial" w:hAnsi="Arial" w:cs="Arial"/>
          <w:sz w:val="22"/>
          <w:szCs w:val="22"/>
        </w:rPr>
        <w:t xml:space="preserve"> que le temps </w:t>
      </w:r>
      <w:proofErr w:type="spellStart"/>
      <w:r>
        <w:rPr>
          <w:rFonts w:ascii="Arial" w:hAnsi="Arial" w:cs="Arial"/>
          <w:sz w:val="22"/>
          <w:szCs w:val="22"/>
        </w:rPr>
        <w:t>soit</w:t>
      </w:r>
      <w:proofErr w:type="spellEnd"/>
      <w:r>
        <w:rPr>
          <w:rFonts w:ascii="Arial" w:hAnsi="Arial" w:cs="Arial"/>
          <w:sz w:val="22"/>
          <w:szCs w:val="22"/>
        </w:rPr>
        <w:t xml:space="preserve"> </w:t>
      </w:r>
      <w:proofErr w:type="spellStart"/>
      <w:r>
        <w:rPr>
          <w:rFonts w:ascii="Arial" w:hAnsi="Arial" w:cs="Arial"/>
          <w:sz w:val="22"/>
          <w:szCs w:val="22"/>
        </w:rPr>
        <w:t>si</w:t>
      </w:r>
      <w:proofErr w:type="spellEnd"/>
      <w:r>
        <w:rPr>
          <w:rFonts w:ascii="Arial" w:hAnsi="Arial" w:cs="Arial"/>
          <w:sz w:val="22"/>
          <w:szCs w:val="22"/>
        </w:rPr>
        <w:t xml:space="preserve">  court entre </w:t>
      </w:r>
      <w:r w:rsidR="003F2BB1">
        <w:rPr>
          <w:rFonts w:ascii="Arial" w:hAnsi="Arial" w:cs="Arial"/>
          <w:sz w:val="22"/>
          <w:szCs w:val="22"/>
        </w:rPr>
        <w:t>les decisions</w:t>
      </w:r>
      <w:r w:rsidR="00EC3FFB">
        <w:rPr>
          <w:rFonts w:ascii="Arial" w:hAnsi="Arial" w:cs="Arial"/>
          <w:sz w:val="22"/>
          <w:szCs w:val="22"/>
        </w:rPr>
        <w:t xml:space="preserve"> à</w:t>
      </w:r>
      <w:r w:rsidR="003F2BB1">
        <w:rPr>
          <w:rFonts w:ascii="Arial" w:hAnsi="Arial" w:cs="Arial"/>
          <w:sz w:val="22"/>
          <w:szCs w:val="22"/>
        </w:rPr>
        <w:t xml:space="preserve">  prendre </w:t>
      </w:r>
      <w:r>
        <w:rPr>
          <w:rFonts w:ascii="Arial" w:hAnsi="Arial" w:cs="Arial"/>
          <w:sz w:val="22"/>
          <w:szCs w:val="22"/>
        </w:rPr>
        <w:t xml:space="preserve"> et le debut de la </w:t>
      </w:r>
      <w:proofErr w:type="spellStart"/>
      <w:r>
        <w:rPr>
          <w:rFonts w:ascii="Arial" w:hAnsi="Arial" w:cs="Arial"/>
          <w:sz w:val="22"/>
          <w:szCs w:val="22"/>
        </w:rPr>
        <w:t>saison</w:t>
      </w:r>
      <w:proofErr w:type="spellEnd"/>
      <w:r>
        <w:rPr>
          <w:rFonts w:ascii="Arial" w:hAnsi="Arial" w:cs="Arial"/>
          <w:sz w:val="22"/>
          <w:szCs w:val="22"/>
        </w:rPr>
        <w:t>.</w:t>
      </w:r>
    </w:p>
    <w:p w14:paraId="28E36FCF" w14:textId="76AAC7C5" w:rsidR="0078313E" w:rsidRDefault="0078313E" w:rsidP="00CD273E">
      <w:pPr>
        <w:rPr>
          <w:rFonts w:ascii="Arial" w:hAnsi="Arial" w:cs="Arial"/>
          <w:sz w:val="22"/>
          <w:szCs w:val="22"/>
        </w:rPr>
      </w:pPr>
    </w:p>
    <w:p w14:paraId="10BECFDF" w14:textId="124DD935" w:rsidR="0078313E" w:rsidRDefault="0078313E" w:rsidP="00CD273E">
      <w:pPr>
        <w:rPr>
          <w:rFonts w:ascii="Arial" w:hAnsi="Arial" w:cs="Arial"/>
          <w:sz w:val="22"/>
          <w:szCs w:val="22"/>
        </w:rPr>
      </w:pPr>
      <w:proofErr w:type="spellStart"/>
      <w:r>
        <w:rPr>
          <w:rFonts w:ascii="Arial" w:hAnsi="Arial" w:cs="Arial"/>
          <w:sz w:val="22"/>
          <w:szCs w:val="22"/>
        </w:rPr>
        <w:lastRenderedPageBreak/>
        <w:t>Busage</w:t>
      </w:r>
      <w:proofErr w:type="spellEnd"/>
      <w:r>
        <w:rPr>
          <w:rFonts w:ascii="Arial" w:hAnsi="Arial" w:cs="Arial"/>
          <w:sz w:val="22"/>
          <w:szCs w:val="22"/>
        </w:rPr>
        <w:t xml:space="preserve"> de la route de </w:t>
      </w:r>
      <w:proofErr w:type="spellStart"/>
      <w:r>
        <w:rPr>
          <w:rFonts w:ascii="Arial" w:hAnsi="Arial" w:cs="Arial"/>
          <w:sz w:val="22"/>
          <w:szCs w:val="22"/>
        </w:rPr>
        <w:t>Narp</w:t>
      </w:r>
      <w:proofErr w:type="spellEnd"/>
      <w:r>
        <w:rPr>
          <w:rFonts w:ascii="Arial" w:hAnsi="Arial" w:cs="Arial"/>
          <w:sz w:val="22"/>
          <w:szCs w:val="22"/>
        </w:rPr>
        <w:t xml:space="preserve">: la commune </w:t>
      </w:r>
      <w:proofErr w:type="spellStart"/>
      <w:r>
        <w:rPr>
          <w:rFonts w:ascii="Arial" w:hAnsi="Arial" w:cs="Arial"/>
          <w:sz w:val="22"/>
          <w:szCs w:val="22"/>
        </w:rPr>
        <w:t>participera</w:t>
      </w:r>
      <w:proofErr w:type="spellEnd"/>
      <w:r>
        <w:rPr>
          <w:rFonts w:ascii="Arial" w:hAnsi="Arial" w:cs="Arial"/>
          <w:sz w:val="22"/>
          <w:szCs w:val="22"/>
        </w:rPr>
        <w:t xml:space="preserve"> à </w:t>
      </w:r>
      <w:proofErr w:type="spellStart"/>
      <w:r>
        <w:rPr>
          <w:rFonts w:ascii="Arial" w:hAnsi="Arial" w:cs="Arial"/>
          <w:sz w:val="22"/>
          <w:szCs w:val="22"/>
        </w:rPr>
        <w:t>l’achat</w:t>
      </w:r>
      <w:proofErr w:type="spellEnd"/>
      <w:r>
        <w:rPr>
          <w:rFonts w:ascii="Arial" w:hAnsi="Arial" w:cs="Arial"/>
          <w:sz w:val="22"/>
          <w:szCs w:val="22"/>
        </w:rPr>
        <w:t xml:space="preserve"> des buses, estimation 3000€</w:t>
      </w:r>
    </w:p>
    <w:p w14:paraId="4F927CF3" w14:textId="154528AD" w:rsidR="0078313E" w:rsidRDefault="0078313E" w:rsidP="00CD273E">
      <w:pPr>
        <w:rPr>
          <w:rFonts w:ascii="Arial" w:hAnsi="Arial" w:cs="Arial"/>
          <w:sz w:val="22"/>
          <w:szCs w:val="22"/>
        </w:rPr>
      </w:pPr>
      <w:r>
        <w:rPr>
          <w:rFonts w:ascii="Arial" w:hAnsi="Arial" w:cs="Arial"/>
          <w:sz w:val="22"/>
          <w:szCs w:val="22"/>
        </w:rPr>
        <w:t xml:space="preserve">Pour le different entre LOUSTEAU ET LAGOUARDILLE, la commune attend le </w:t>
      </w:r>
      <w:proofErr w:type="spellStart"/>
      <w:r>
        <w:rPr>
          <w:rFonts w:ascii="Arial" w:hAnsi="Arial" w:cs="Arial"/>
          <w:sz w:val="22"/>
          <w:szCs w:val="22"/>
        </w:rPr>
        <w:t>devis</w:t>
      </w:r>
      <w:proofErr w:type="spellEnd"/>
      <w:r>
        <w:rPr>
          <w:rFonts w:ascii="Arial" w:hAnsi="Arial" w:cs="Arial"/>
          <w:sz w:val="22"/>
          <w:szCs w:val="22"/>
        </w:rPr>
        <w:t>.</w:t>
      </w:r>
    </w:p>
    <w:p w14:paraId="19362002" w14:textId="08C22F7E" w:rsidR="0078313E" w:rsidRDefault="0078313E" w:rsidP="00CD273E">
      <w:pPr>
        <w:rPr>
          <w:rFonts w:ascii="Arial" w:hAnsi="Arial" w:cs="Arial"/>
          <w:sz w:val="22"/>
          <w:szCs w:val="22"/>
        </w:rPr>
      </w:pPr>
      <w:r>
        <w:rPr>
          <w:rFonts w:ascii="Arial" w:hAnsi="Arial" w:cs="Arial"/>
          <w:sz w:val="22"/>
          <w:szCs w:val="22"/>
        </w:rPr>
        <w:t xml:space="preserve">Chemins </w:t>
      </w:r>
      <w:proofErr w:type="spellStart"/>
      <w:r>
        <w:rPr>
          <w:rFonts w:ascii="Arial" w:hAnsi="Arial" w:cs="Arial"/>
          <w:sz w:val="22"/>
          <w:szCs w:val="22"/>
        </w:rPr>
        <w:t>ruraux</w:t>
      </w:r>
      <w:proofErr w:type="spellEnd"/>
      <w:r>
        <w:rPr>
          <w:rFonts w:ascii="Arial" w:hAnsi="Arial" w:cs="Arial"/>
          <w:sz w:val="22"/>
          <w:szCs w:val="22"/>
        </w:rPr>
        <w:t xml:space="preserve">: </w:t>
      </w:r>
      <w:proofErr w:type="spellStart"/>
      <w:r>
        <w:rPr>
          <w:rFonts w:ascii="Arial" w:hAnsi="Arial" w:cs="Arial"/>
          <w:sz w:val="22"/>
          <w:szCs w:val="22"/>
        </w:rPr>
        <w:t>tous</w:t>
      </w:r>
      <w:proofErr w:type="spellEnd"/>
      <w:r>
        <w:rPr>
          <w:rFonts w:ascii="Arial" w:hAnsi="Arial" w:cs="Arial"/>
          <w:sz w:val="22"/>
          <w:szCs w:val="22"/>
        </w:rPr>
        <w:t xml:space="preserve"> les </w:t>
      </w:r>
      <w:proofErr w:type="spellStart"/>
      <w:r>
        <w:rPr>
          <w:rFonts w:ascii="Arial" w:hAnsi="Arial" w:cs="Arial"/>
          <w:sz w:val="22"/>
          <w:szCs w:val="22"/>
        </w:rPr>
        <w:t>ans</w:t>
      </w:r>
      <w:proofErr w:type="spellEnd"/>
      <w:r>
        <w:rPr>
          <w:rFonts w:ascii="Arial" w:hAnsi="Arial" w:cs="Arial"/>
          <w:sz w:val="22"/>
          <w:szCs w:val="22"/>
        </w:rPr>
        <w:t xml:space="preserve">, la commune </w:t>
      </w:r>
      <w:proofErr w:type="spellStart"/>
      <w:r>
        <w:rPr>
          <w:rFonts w:ascii="Arial" w:hAnsi="Arial" w:cs="Arial"/>
          <w:sz w:val="22"/>
          <w:szCs w:val="22"/>
        </w:rPr>
        <w:t>pourrait</w:t>
      </w:r>
      <w:proofErr w:type="spellEnd"/>
      <w:r>
        <w:rPr>
          <w:rFonts w:ascii="Arial" w:hAnsi="Arial" w:cs="Arial"/>
          <w:sz w:val="22"/>
          <w:szCs w:val="22"/>
        </w:rPr>
        <w:t xml:space="preserve"> assurer </w:t>
      </w:r>
      <w:proofErr w:type="spellStart"/>
      <w:r>
        <w:rPr>
          <w:rFonts w:ascii="Arial" w:hAnsi="Arial" w:cs="Arial"/>
          <w:sz w:val="22"/>
          <w:szCs w:val="22"/>
        </w:rPr>
        <w:t>l’entretien</w:t>
      </w:r>
      <w:proofErr w:type="spellEnd"/>
      <w:r>
        <w:rPr>
          <w:rFonts w:ascii="Arial" w:hAnsi="Arial" w:cs="Arial"/>
          <w:sz w:val="22"/>
          <w:szCs w:val="22"/>
        </w:rPr>
        <w:t xml:space="preserve"> d’un chemin </w:t>
      </w:r>
      <w:proofErr w:type="spellStart"/>
      <w:r>
        <w:rPr>
          <w:rFonts w:ascii="Arial" w:hAnsi="Arial" w:cs="Arial"/>
          <w:sz w:val="22"/>
          <w:szCs w:val="22"/>
        </w:rPr>
        <w:t>communal;</w:t>
      </w:r>
      <w:r w:rsidR="005A6BEA">
        <w:rPr>
          <w:rFonts w:ascii="Arial" w:hAnsi="Arial" w:cs="Arial"/>
          <w:sz w:val="22"/>
          <w:szCs w:val="22"/>
        </w:rPr>
        <w:t>Voir</w:t>
      </w:r>
      <w:proofErr w:type="spellEnd"/>
      <w:r w:rsidR="005A6BEA">
        <w:rPr>
          <w:rFonts w:ascii="Arial" w:hAnsi="Arial" w:cs="Arial"/>
          <w:sz w:val="22"/>
          <w:szCs w:val="22"/>
        </w:rPr>
        <w:t xml:space="preserve"> </w:t>
      </w:r>
      <w:proofErr w:type="spellStart"/>
      <w:r w:rsidR="005A6BEA">
        <w:rPr>
          <w:rFonts w:ascii="Arial" w:hAnsi="Arial" w:cs="Arial"/>
          <w:sz w:val="22"/>
          <w:szCs w:val="22"/>
        </w:rPr>
        <w:t>si</w:t>
      </w:r>
      <w:proofErr w:type="spellEnd"/>
      <w:r w:rsidR="005A6BEA">
        <w:rPr>
          <w:rFonts w:ascii="Arial" w:hAnsi="Arial" w:cs="Arial"/>
          <w:sz w:val="22"/>
          <w:szCs w:val="22"/>
        </w:rPr>
        <w:t xml:space="preserve"> pour 2020, le chemin </w:t>
      </w:r>
      <w:proofErr w:type="spellStart"/>
      <w:r w:rsidR="005A6BEA">
        <w:rPr>
          <w:rFonts w:ascii="Arial" w:hAnsi="Arial" w:cs="Arial"/>
          <w:sz w:val="22"/>
          <w:szCs w:val="22"/>
        </w:rPr>
        <w:t>Hourq</w:t>
      </w:r>
      <w:proofErr w:type="spellEnd"/>
      <w:r w:rsidR="005A6BEA">
        <w:rPr>
          <w:rFonts w:ascii="Arial" w:hAnsi="Arial" w:cs="Arial"/>
          <w:sz w:val="22"/>
          <w:szCs w:val="22"/>
        </w:rPr>
        <w:t xml:space="preserve"> ne </w:t>
      </w:r>
      <w:proofErr w:type="spellStart"/>
      <w:r w:rsidR="005A6BEA">
        <w:rPr>
          <w:rFonts w:ascii="Arial" w:hAnsi="Arial" w:cs="Arial"/>
          <w:sz w:val="22"/>
          <w:szCs w:val="22"/>
        </w:rPr>
        <w:t>peut</w:t>
      </w:r>
      <w:proofErr w:type="spellEnd"/>
      <w:r w:rsidR="005A6BEA">
        <w:rPr>
          <w:rFonts w:ascii="Arial" w:hAnsi="Arial" w:cs="Arial"/>
          <w:sz w:val="22"/>
          <w:szCs w:val="22"/>
        </w:rPr>
        <w:t xml:space="preserve"> pas </w:t>
      </w:r>
      <w:proofErr w:type="spellStart"/>
      <w:r w:rsidR="005A6BEA">
        <w:rPr>
          <w:rFonts w:ascii="Arial" w:hAnsi="Arial" w:cs="Arial"/>
          <w:sz w:val="22"/>
          <w:szCs w:val="22"/>
        </w:rPr>
        <w:t>bénéficier</w:t>
      </w:r>
      <w:proofErr w:type="spellEnd"/>
      <w:r w:rsidR="005A6BEA">
        <w:rPr>
          <w:rFonts w:ascii="Arial" w:hAnsi="Arial" w:cs="Arial"/>
          <w:sz w:val="22"/>
          <w:szCs w:val="22"/>
        </w:rPr>
        <w:t xml:space="preserve"> de </w:t>
      </w:r>
      <w:proofErr w:type="spellStart"/>
      <w:r w:rsidR="005A6BEA">
        <w:rPr>
          <w:rFonts w:ascii="Arial" w:hAnsi="Arial" w:cs="Arial"/>
          <w:sz w:val="22"/>
          <w:szCs w:val="22"/>
        </w:rPr>
        <w:t>l’action</w:t>
      </w:r>
      <w:proofErr w:type="spellEnd"/>
      <w:r w:rsidR="005A6BEA">
        <w:rPr>
          <w:rFonts w:ascii="Arial" w:hAnsi="Arial" w:cs="Arial"/>
          <w:sz w:val="22"/>
          <w:szCs w:val="22"/>
        </w:rPr>
        <w:t xml:space="preserve">. </w:t>
      </w:r>
      <w:proofErr w:type="spellStart"/>
      <w:r w:rsidR="005A6BEA">
        <w:rPr>
          <w:rFonts w:ascii="Arial" w:hAnsi="Arial" w:cs="Arial"/>
          <w:sz w:val="22"/>
          <w:szCs w:val="22"/>
        </w:rPr>
        <w:t>Voir</w:t>
      </w:r>
      <w:proofErr w:type="spellEnd"/>
      <w:r w:rsidR="005A6BEA">
        <w:rPr>
          <w:rFonts w:ascii="Arial" w:hAnsi="Arial" w:cs="Arial"/>
          <w:sz w:val="22"/>
          <w:szCs w:val="22"/>
        </w:rPr>
        <w:t xml:space="preserve"> avec CCLO;</w:t>
      </w:r>
    </w:p>
    <w:p w14:paraId="1CA4B4EA" w14:textId="773DB477" w:rsidR="005A6BEA" w:rsidRDefault="003F2BB1" w:rsidP="00CD273E">
      <w:pPr>
        <w:rPr>
          <w:rFonts w:ascii="Arial" w:hAnsi="Arial" w:cs="Arial"/>
          <w:sz w:val="22"/>
          <w:szCs w:val="22"/>
        </w:rPr>
      </w:pPr>
      <w:r>
        <w:rPr>
          <w:rFonts w:ascii="Arial" w:hAnsi="Arial" w:cs="Arial"/>
          <w:sz w:val="22"/>
          <w:szCs w:val="22"/>
        </w:rPr>
        <w:t xml:space="preserve">Remise </w:t>
      </w:r>
      <w:proofErr w:type="spellStart"/>
      <w:r>
        <w:rPr>
          <w:rFonts w:ascii="Arial" w:hAnsi="Arial" w:cs="Arial"/>
          <w:sz w:val="22"/>
          <w:szCs w:val="22"/>
        </w:rPr>
        <w:t>en</w:t>
      </w:r>
      <w:proofErr w:type="spellEnd"/>
      <w:r>
        <w:rPr>
          <w:rFonts w:ascii="Arial" w:hAnsi="Arial" w:cs="Arial"/>
          <w:sz w:val="22"/>
          <w:szCs w:val="22"/>
        </w:rPr>
        <w:t xml:space="preserve"> </w:t>
      </w:r>
      <w:proofErr w:type="spellStart"/>
      <w:r>
        <w:rPr>
          <w:rFonts w:ascii="Arial" w:hAnsi="Arial" w:cs="Arial"/>
          <w:sz w:val="22"/>
          <w:szCs w:val="22"/>
        </w:rPr>
        <w:t>état</w:t>
      </w:r>
      <w:proofErr w:type="spellEnd"/>
      <w:r>
        <w:rPr>
          <w:rFonts w:ascii="Arial" w:hAnsi="Arial" w:cs="Arial"/>
          <w:sz w:val="22"/>
          <w:szCs w:val="22"/>
        </w:rPr>
        <w:t xml:space="preserve"> du chemin cabana: </w:t>
      </w:r>
      <w:proofErr w:type="spellStart"/>
      <w:r>
        <w:rPr>
          <w:rFonts w:ascii="Arial" w:hAnsi="Arial" w:cs="Arial"/>
          <w:sz w:val="22"/>
          <w:szCs w:val="22"/>
        </w:rPr>
        <w:t>curage</w:t>
      </w:r>
      <w:proofErr w:type="spellEnd"/>
      <w:r>
        <w:rPr>
          <w:rFonts w:ascii="Arial" w:hAnsi="Arial" w:cs="Arial"/>
          <w:sz w:val="22"/>
          <w:szCs w:val="22"/>
        </w:rPr>
        <w:t xml:space="preserve"> </w:t>
      </w:r>
      <w:proofErr w:type="spellStart"/>
      <w:r>
        <w:rPr>
          <w:rFonts w:ascii="Arial" w:hAnsi="Arial" w:cs="Arial"/>
          <w:sz w:val="22"/>
          <w:szCs w:val="22"/>
        </w:rPr>
        <w:t>fossé</w:t>
      </w:r>
      <w:proofErr w:type="spellEnd"/>
      <w:r>
        <w:rPr>
          <w:rFonts w:ascii="Arial" w:hAnsi="Arial" w:cs="Arial"/>
          <w:sz w:val="22"/>
          <w:szCs w:val="22"/>
        </w:rPr>
        <w:t xml:space="preserve">, </w:t>
      </w:r>
      <w:proofErr w:type="spellStart"/>
      <w:r>
        <w:rPr>
          <w:rFonts w:ascii="Arial" w:hAnsi="Arial" w:cs="Arial"/>
          <w:sz w:val="22"/>
          <w:szCs w:val="22"/>
        </w:rPr>
        <w:t>devis</w:t>
      </w:r>
      <w:proofErr w:type="spellEnd"/>
      <w:r>
        <w:rPr>
          <w:rFonts w:ascii="Arial" w:hAnsi="Arial" w:cs="Arial"/>
          <w:sz w:val="22"/>
          <w:szCs w:val="22"/>
        </w:rPr>
        <w:t xml:space="preserve"> 3592€</w:t>
      </w:r>
    </w:p>
    <w:p w14:paraId="15412AE6" w14:textId="77777777" w:rsidR="003F2BB1" w:rsidRDefault="003F2BB1" w:rsidP="00CD273E">
      <w:pPr>
        <w:rPr>
          <w:rFonts w:ascii="Arial" w:hAnsi="Arial" w:cs="Arial"/>
          <w:sz w:val="22"/>
          <w:szCs w:val="22"/>
        </w:rPr>
      </w:pPr>
    </w:p>
    <w:p w14:paraId="4AA75820" w14:textId="51C2CD77" w:rsidR="005A6BEA" w:rsidRDefault="005A6BEA" w:rsidP="00CD273E">
      <w:pPr>
        <w:rPr>
          <w:rFonts w:ascii="Arial" w:hAnsi="Arial" w:cs="Arial"/>
          <w:sz w:val="22"/>
          <w:szCs w:val="22"/>
        </w:rPr>
      </w:pPr>
      <w:r>
        <w:rPr>
          <w:rFonts w:ascii="Arial" w:hAnsi="Arial" w:cs="Arial"/>
          <w:sz w:val="22"/>
          <w:szCs w:val="22"/>
        </w:rPr>
        <w:t xml:space="preserve">Mise </w:t>
      </w:r>
      <w:proofErr w:type="spellStart"/>
      <w:r>
        <w:rPr>
          <w:rFonts w:ascii="Arial" w:hAnsi="Arial" w:cs="Arial"/>
          <w:sz w:val="22"/>
          <w:szCs w:val="22"/>
        </w:rPr>
        <w:t>en</w:t>
      </w:r>
      <w:proofErr w:type="spellEnd"/>
      <w:r>
        <w:rPr>
          <w:rFonts w:ascii="Arial" w:hAnsi="Arial" w:cs="Arial"/>
          <w:sz w:val="22"/>
          <w:szCs w:val="22"/>
        </w:rPr>
        <w:t xml:space="preserve"> </w:t>
      </w:r>
      <w:proofErr w:type="spellStart"/>
      <w:r>
        <w:rPr>
          <w:rFonts w:ascii="Arial" w:hAnsi="Arial" w:cs="Arial"/>
          <w:sz w:val="22"/>
          <w:szCs w:val="22"/>
        </w:rPr>
        <w:t>terre</w:t>
      </w:r>
      <w:proofErr w:type="spellEnd"/>
      <w:r>
        <w:rPr>
          <w:rFonts w:ascii="Arial" w:hAnsi="Arial" w:cs="Arial"/>
          <w:sz w:val="22"/>
          <w:szCs w:val="22"/>
        </w:rPr>
        <w:t xml:space="preserve"> des </w:t>
      </w:r>
      <w:proofErr w:type="spellStart"/>
      <w:r>
        <w:rPr>
          <w:rFonts w:ascii="Arial" w:hAnsi="Arial" w:cs="Arial"/>
          <w:sz w:val="22"/>
          <w:szCs w:val="22"/>
        </w:rPr>
        <w:t>fils</w:t>
      </w:r>
      <w:proofErr w:type="spellEnd"/>
      <w:r>
        <w:rPr>
          <w:rFonts w:ascii="Arial" w:hAnsi="Arial" w:cs="Arial"/>
          <w:sz w:val="22"/>
          <w:szCs w:val="22"/>
        </w:rPr>
        <w:t xml:space="preserve"> </w:t>
      </w:r>
      <w:proofErr w:type="spellStart"/>
      <w:r>
        <w:rPr>
          <w:rFonts w:ascii="Arial" w:hAnsi="Arial" w:cs="Arial"/>
          <w:sz w:val="22"/>
          <w:szCs w:val="22"/>
        </w:rPr>
        <w:t>électriques</w:t>
      </w:r>
      <w:proofErr w:type="spellEnd"/>
      <w:r>
        <w:rPr>
          <w:rFonts w:ascii="Arial" w:hAnsi="Arial" w:cs="Arial"/>
          <w:sz w:val="22"/>
          <w:szCs w:val="22"/>
        </w:rPr>
        <w:t xml:space="preserve"> </w:t>
      </w:r>
      <w:proofErr w:type="spellStart"/>
      <w:r>
        <w:rPr>
          <w:rFonts w:ascii="Arial" w:hAnsi="Arial" w:cs="Arial"/>
          <w:sz w:val="22"/>
          <w:szCs w:val="22"/>
        </w:rPr>
        <w:t>devant</w:t>
      </w:r>
      <w:proofErr w:type="spellEnd"/>
      <w:r>
        <w:rPr>
          <w:rFonts w:ascii="Arial" w:hAnsi="Arial" w:cs="Arial"/>
          <w:sz w:val="22"/>
          <w:szCs w:val="22"/>
        </w:rPr>
        <w:t xml:space="preserve"> la place </w:t>
      </w:r>
      <w:proofErr w:type="spellStart"/>
      <w:r>
        <w:rPr>
          <w:rFonts w:ascii="Arial" w:hAnsi="Arial" w:cs="Arial"/>
          <w:sz w:val="22"/>
          <w:szCs w:val="22"/>
        </w:rPr>
        <w:t>d’Ozenx</w:t>
      </w:r>
      <w:proofErr w:type="spellEnd"/>
      <w:r>
        <w:rPr>
          <w:rFonts w:ascii="Arial" w:hAnsi="Arial" w:cs="Arial"/>
          <w:sz w:val="22"/>
          <w:szCs w:val="22"/>
        </w:rPr>
        <w:t xml:space="preserve">: Le SDEPA </w:t>
      </w:r>
      <w:proofErr w:type="spellStart"/>
      <w:r>
        <w:rPr>
          <w:rFonts w:ascii="Arial" w:hAnsi="Arial" w:cs="Arial"/>
          <w:sz w:val="22"/>
          <w:szCs w:val="22"/>
        </w:rPr>
        <w:t>conseille</w:t>
      </w:r>
      <w:proofErr w:type="spellEnd"/>
      <w:r>
        <w:rPr>
          <w:rFonts w:ascii="Arial" w:hAnsi="Arial" w:cs="Arial"/>
          <w:sz w:val="22"/>
          <w:szCs w:val="22"/>
        </w:rPr>
        <w:t xml:space="preserve"> de les </w:t>
      </w:r>
      <w:proofErr w:type="spellStart"/>
      <w:r>
        <w:rPr>
          <w:rFonts w:ascii="Arial" w:hAnsi="Arial" w:cs="Arial"/>
          <w:sz w:val="22"/>
          <w:szCs w:val="22"/>
        </w:rPr>
        <w:t>enterrer</w:t>
      </w:r>
      <w:proofErr w:type="spellEnd"/>
      <w:r>
        <w:rPr>
          <w:rFonts w:ascii="Arial" w:hAnsi="Arial" w:cs="Arial"/>
          <w:sz w:val="22"/>
          <w:szCs w:val="22"/>
        </w:rPr>
        <w:t xml:space="preserve"> </w:t>
      </w:r>
      <w:proofErr w:type="spellStart"/>
      <w:r>
        <w:rPr>
          <w:rFonts w:ascii="Arial" w:hAnsi="Arial" w:cs="Arial"/>
          <w:sz w:val="22"/>
          <w:szCs w:val="22"/>
        </w:rPr>
        <w:t>lors</w:t>
      </w:r>
      <w:proofErr w:type="spellEnd"/>
      <w:r>
        <w:rPr>
          <w:rFonts w:ascii="Arial" w:hAnsi="Arial" w:cs="Arial"/>
          <w:sz w:val="22"/>
          <w:szCs w:val="22"/>
        </w:rPr>
        <w:t xml:space="preserve"> de travaux sur la route </w:t>
      </w:r>
      <w:proofErr w:type="spellStart"/>
      <w:r>
        <w:rPr>
          <w:rFonts w:ascii="Arial" w:hAnsi="Arial" w:cs="Arial"/>
          <w:sz w:val="22"/>
          <w:szCs w:val="22"/>
        </w:rPr>
        <w:t>départementale</w:t>
      </w:r>
      <w:proofErr w:type="spellEnd"/>
      <w:r>
        <w:rPr>
          <w:rFonts w:ascii="Arial" w:hAnsi="Arial" w:cs="Arial"/>
          <w:sz w:val="22"/>
          <w:szCs w:val="22"/>
        </w:rPr>
        <w:t xml:space="preserve">.; </w:t>
      </w:r>
      <w:proofErr w:type="spellStart"/>
      <w:r>
        <w:rPr>
          <w:rFonts w:ascii="Arial" w:hAnsi="Arial" w:cs="Arial"/>
          <w:sz w:val="22"/>
          <w:szCs w:val="22"/>
        </w:rPr>
        <w:t>Voir</w:t>
      </w:r>
      <w:proofErr w:type="spellEnd"/>
      <w:r>
        <w:rPr>
          <w:rFonts w:ascii="Arial" w:hAnsi="Arial" w:cs="Arial"/>
          <w:sz w:val="22"/>
          <w:szCs w:val="22"/>
        </w:rPr>
        <w:t xml:space="preserve"> CCLO pour </w:t>
      </w:r>
      <w:proofErr w:type="spellStart"/>
      <w:r>
        <w:rPr>
          <w:rFonts w:ascii="Arial" w:hAnsi="Arial" w:cs="Arial"/>
          <w:sz w:val="22"/>
          <w:szCs w:val="22"/>
        </w:rPr>
        <w:t>l’aménagement</w:t>
      </w:r>
      <w:proofErr w:type="spellEnd"/>
      <w:r>
        <w:rPr>
          <w:rFonts w:ascii="Arial" w:hAnsi="Arial" w:cs="Arial"/>
          <w:sz w:val="22"/>
          <w:szCs w:val="22"/>
        </w:rPr>
        <w:t xml:space="preserve"> du </w:t>
      </w:r>
      <w:proofErr w:type="spellStart"/>
      <w:r>
        <w:rPr>
          <w:rFonts w:ascii="Arial" w:hAnsi="Arial" w:cs="Arial"/>
          <w:sz w:val="22"/>
          <w:szCs w:val="22"/>
        </w:rPr>
        <w:t>paysage</w:t>
      </w:r>
      <w:proofErr w:type="spellEnd"/>
      <w:r>
        <w:rPr>
          <w:rFonts w:ascii="Arial" w:hAnsi="Arial" w:cs="Arial"/>
          <w:sz w:val="22"/>
          <w:szCs w:val="22"/>
        </w:rPr>
        <w:t>.</w:t>
      </w:r>
    </w:p>
    <w:p w14:paraId="39512B24" w14:textId="79F0E6E8" w:rsidR="005A6BEA" w:rsidRDefault="005A6BEA" w:rsidP="00CD273E">
      <w:pPr>
        <w:rPr>
          <w:rFonts w:ascii="Arial" w:hAnsi="Arial" w:cs="Arial"/>
          <w:sz w:val="22"/>
          <w:szCs w:val="22"/>
        </w:rPr>
      </w:pPr>
    </w:p>
    <w:p w14:paraId="29D74287" w14:textId="3A71C1B7" w:rsidR="005A6BEA" w:rsidRDefault="005A6BEA" w:rsidP="00CD273E">
      <w:pPr>
        <w:rPr>
          <w:rFonts w:ascii="Arial" w:hAnsi="Arial" w:cs="Arial"/>
          <w:sz w:val="22"/>
          <w:szCs w:val="22"/>
        </w:rPr>
      </w:pPr>
      <w:r>
        <w:rPr>
          <w:rFonts w:ascii="Arial" w:hAnsi="Arial" w:cs="Arial"/>
          <w:sz w:val="22"/>
          <w:szCs w:val="22"/>
        </w:rPr>
        <w:t xml:space="preserve">Permanence du Samedi: un </w:t>
      </w:r>
      <w:proofErr w:type="spellStart"/>
      <w:r>
        <w:rPr>
          <w:rFonts w:ascii="Arial" w:hAnsi="Arial" w:cs="Arial"/>
          <w:sz w:val="22"/>
          <w:szCs w:val="22"/>
        </w:rPr>
        <w:t>calendrier</w:t>
      </w:r>
      <w:proofErr w:type="spellEnd"/>
      <w:r>
        <w:rPr>
          <w:rFonts w:ascii="Arial" w:hAnsi="Arial" w:cs="Arial"/>
          <w:sz w:val="22"/>
          <w:szCs w:val="22"/>
        </w:rPr>
        <w:t xml:space="preserve"> </w:t>
      </w:r>
      <w:proofErr w:type="spellStart"/>
      <w:r>
        <w:rPr>
          <w:rFonts w:ascii="Arial" w:hAnsi="Arial" w:cs="Arial"/>
          <w:sz w:val="22"/>
          <w:szCs w:val="22"/>
        </w:rPr>
        <w:t>est</w:t>
      </w:r>
      <w:proofErr w:type="spellEnd"/>
      <w:r>
        <w:rPr>
          <w:rFonts w:ascii="Arial" w:hAnsi="Arial" w:cs="Arial"/>
          <w:sz w:val="22"/>
          <w:szCs w:val="22"/>
        </w:rPr>
        <w:t xml:space="preserve"> </w:t>
      </w:r>
      <w:proofErr w:type="spellStart"/>
      <w:r>
        <w:rPr>
          <w:rFonts w:ascii="Arial" w:hAnsi="Arial" w:cs="Arial"/>
          <w:sz w:val="22"/>
          <w:szCs w:val="22"/>
        </w:rPr>
        <w:t>établi</w:t>
      </w:r>
      <w:proofErr w:type="spellEnd"/>
      <w:r>
        <w:rPr>
          <w:rFonts w:ascii="Arial" w:hAnsi="Arial" w:cs="Arial"/>
          <w:sz w:val="22"/>
          <w:szCs w:val="22"/>
        </w:rPr>
        <w:t xml:space="preserve"> et sera </w:t>
      </w:r>
      <w:proofErr w:type="spellStart"/>
      <w:r>
        <w:rPr>
          <w:rFonts w:ascii="Arial" w:hAnsi="Arial" w:cs="Arial"/>
          <w:sz w:val="22"/>
          <w:szCs w:val="22"/>
        </w:rPr>
        <w:t>affiché</w:t>
      </w:r>
      <w:proofErr w:type="spellEnd"/>
      <w:r>
        <w:rPr>
          <w:rFonts w:ascii="Arial" w:hAnsi="Arial" w:cs="Arial"/>
          <w:sz w:val="22"/>
          <w:szCs w:val="22"/>
        </w:rPr>
        <w:t>.</w:t>
      </w:r>
    </w:p>
    <w:p w14:paraId="39214C78" w14:textId="4D7F59E8" w:rsidR="005A6BEA" w:rsidRDefault="005A6BEA" w:rsidP="00CD273E">
      <w:pPr>
        <w:rPr>
          <w:rFonts w:ascii="Arial" w:hAnsi="Arial" w:cs="Arial"/>
          <w:sz w:val="22"/>
          <w:szCs w:val="22"/>
        </w:rPr>
      </w:pPr>
    </w:p>
    <w:p w14:paraId="29A8E99B" w14:textId="548AF0BF" w:rsidR="005A6BEA" w:rsidRDefault="005A6BEA" w:rsidP="00CD273E">
      <w:pPr>
        <w:rPr>
          <w:rFonts w:ascii="Arial" w:hAnsi="Arial" w:cs="Arial"/>
          <w:sz w:val="22"/>
          <w:szCs w:val="22"/>
        </w:rPr>
      </w:pPr>
      <w:r>
        <w:rPr>
          <w:rFonts w:ascii="Arial" w:hAnsi="Arial" w:cs="Arial"/>
          <w:sz w:val="22"/>
          <w:szCs w:val="22"/>
        </w:rPr>
        <w:t xml:space="preserve">Point subvention parking salle des fêtes: Le dossier </w:t>
      </w:r>
      <w:proofErr w:type="spellStart"/>
      <w:r>
        <w:rPr>
          <w:rFonts w:ascii="Arial" w:hAnsi="Arial" w:cs="Arial"/>
          <w:sz w:val="22"/>
          <w:szCs w:val="22"/>
        </w:rPr>
        <w:t>n’est</w:t>
      </w:r>
      <w:proofErr w:type="spellEnd"/>
      <w:r>
        <w:rPr>
          <w:rFonts w:ascii="Arial" w:hAnsi="Arial" w:cs="Arial"/>
          <w:sz w:val="22"/>
          <w:szCs w:val="22"/>
        </w:rPr>
        <w:t xml:space="preserve"> pas </w:t>
      </w:r>
      <w:proofErr w:type="spellStart"/>
      <w:r>
        <w:rPr>
          <w:rFonts w:ascii="Arial" w:hAnsi="Arial" w:cs="Arial"/>
          <w:sz w:val="22"/>
          <w:szCs w:val="22"/>
        </w:rPr>
        <w:t>finalisé</w:t>
      </w:r>
      <w:proofErr w:type="spellEnd"/>
      <w:r>
        <w:rPr>
          <w:rFonts w:ascii="Arial" w:hAnsi="Arial" w:cs="Arial"/>
          <w:sz w:val="22"/>
          <w:szCs w:val="22"/>
        </w:rPr>
        <w:t xml:space="preserve"> à la CCLO, </w:t>
      </w:r>
      <w:r w:rsidR="003F2BB1">
        <w:rPr>
          <w:rFonts w:ascii="Arial" w:hAnsi="Arial" w:cs="Arial"/>
          <w:sz w:val="22"/>
          <w:szCs w:val="22"/>
        </w:rPr>
        <w:t>il</w:t>
      </w:r>
      <w:r>
        <w:rPr>
          <w:rFonts w:ascii="Arial" w:hAnsi="Arial" w:cs="Arial"/>
          <w:sz w:val="22"/>
          <w:szCs w:val="22"/>
        </w:rPr>
        <w:t xml:space="preserve"> </w:t>
      </w:r>
      <w:proofErr w:type="spellStart"/>
      <w:r>
        <w:rPr>
          <w:rFonts w:ascii="Arial" w:hAnsi="Arial" w:cs="Arial"/>
          <w:sz w:val="22"/>
          <w:szCs w:val="22"/>
        </w:rPr>
        <w:t>va</w:t>
      </w:r>
      <w:proofErr w:type="spellEnd"/>
      <w:r>
        <w:rPr>
          <w:rFonts w:ascii="Arial" w:hAnsi="Arial" w:cs="Arial"/>
          <w:sz w:val="22"/>
          <w:szCs w:val="22"/>
        </w:rPr>
        <w:t xml:space="preserve"> </w:t>
      </w:r>
      <w:proofErr w:type="spellStart"/>
      <w:r>
        <w:rPr>
          <w:rFonts w:ascii="Arial" w:hAnsi="Arial" w:cs="Arial"/>
          <w:sz w:val="22"/>
          <w:szCs w:val="22"/>
        </w:rPr>
        <w:t>leur</w:t>
      </w:r>
      <w:proofErr w:type="spellEnd"/>
      <w:r>
        <w:rPr>
          <w:rFonts w:ascii="Arial" w:hAnsi="Arial" w:cs="Arial"/>
          <w:sz w:val="22"/>
          <w:szCs w:val="22"/>
        </w:rPr>
        <w:t xml:space="preserve"> </w:t>
      </w:r>
      <w:proofErr w:type="spellStart"/>
      <w:r>
        <w:rPr>
          <w:rFonts w:ascii="Arial" w:hAnsi="Arial" w:cs="Arial"/>
          <w:sz w:val="22"/>
          <w:szCs w:val="22"/>
        </w:rPr>
        <w:t>être</w:t>
      </w:r>
      <w:proofErr w:type="spellEnd"/>
      <w:r>
        <w:rPr>
          <w:rFonts w:ascii="Arial" w:hAnsi="Arial" w:cs="Arial"/>
          <w:sz w:val="22"/>
          <w:szCs w:val="22"/>
        </w:rPr>
        <w:t xml:space="preserve"> </w:t>
      </w:r>
      <w:proofErr w:type="spellStart"/>
      <w:r>
        <w:rPr>
          <w:rFonts w:ascii="Arial" w:hAnsi="Arial" w:cs="Arial"/>
          <w:sz w:val="22"/>
          <w:szCs w:val="22"/>
        </w:rPr>
        <w:t>transmis</w:t>
      </w:r>
      <w:proofErr w:type="spellEnd"/>
      <w:r>
        <w:rPr>
          <w:rFonts w:ascii="Arial" w:hAnsi="Arial" w:cs="Arial"/>
          <w:sz w:val="22"/>
          <w:szCs w:val="22"/>
        </w:rPr>
        <w:t>.</w:t>
      </w:r>
    </w:p>
    <w:p w14:paraId="778FCEA5" w14:textId="77777777" w:rsidR="005A6BEA" w:rsidRDefault="005A6BEA" w:rsidP="00CD273E">
      <w:pPr>
        <w:rPr>
          <w:rFonts w:ascii="Arial" w:hAnsi="Arial" w:cs="Arial"/>
          <w:sz w:val="22"/>
          <w:szCs w:val="22"/>
        </w:rPr>
      </w:pPr>
    </w:p>
    <w:p w14:paraId="4E08848F" w14:textId="6FACEC7E" w:rsidR="0078313E" w:rsidRPr="003F2BB1" w:rsidRDefault="003F2BB1" w:rsidP="00CD273E">
      <w:pPr>
        <w:rPr>
          <w:rFonts w:ascii="Arial" w:hAnsi="Arial" w:cs="Arial"/>
          <w:b/>
          <w:bCs/>
          <w:sz w:val="22"/>
          <w:szCs w:val="22"/>
        </w:rPr>
      </w:pPr>
      <w:r w:rsidRPr="003F2BB1">
        <w:rPr>
          <w:rFonts w:ascii="Arial" w:hAnsi="Arial" w:cs="Arial"/>
          <w:b/>
          <w:bCs/>
          <w:sz w:val="22"/>
          <w:szCs w:val="22"/>
        </w:rPr>
        <w:t>FIN DE LA SCEANCE A 22H15</w:t>
      </w:r>
    </w:p>
    <w:sectPr w:rsidR="0078313E" w:rsidRPr="003F2BB1" w:rsidSect="00EF28FC">
      <w:type w:val="continuous"/>
      <w:pgSz w:w="11906" w:h="16838" w:code="9"/>
      <w:pgMar w:top="851" w:right="567" w:bottom="567" w:left="567" w:header="567" w:footer="56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lonna MT">
    <w:altName w:val="Colonna MT"/>
    <w:charset w:val="00"/>
    <w:family w:val="decorativ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015CD"/>
    <w:multiLevelType w:val="hybridMultilevel"/>
    <w:tmpl w:val="FA20490A"/>
    <w:lvl w:ilvl="0" w:tplc="7530237E">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5F6318"/>
    <w:multiLevelType w:val="hybridMultilevel"/>
    <w:tmpl w:val="DA882A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3E379F"/>
    <w:multiLevelType w:val="hybridMultilevel"/>
    <w:tmpl w:val="0E46F7C4"/>
    <w:lvl w:ilvl="0" w:tplc="89C0124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C671AB9"/>
    <w:multiLevelType w:val="hybridMultilevel"/>
    <w:tmpl w:val="BB762BE2"/>
    <w:lvl w:ilvl="0" w:tplc="89C012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604D2A"/>
    <w:multiLevelType w:val="hybridMultilevel"/>
    <w:tmpl w:val="7A28AD50"/>
    <w:lvl w:ilvl="0" w:tplc="61CE8DFC">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C9"/>
    <w:rsid w:val="000E6BFC"/>
    <w:rsid w:val="00217814"/>
    <w:rsid w:val="003C0AE0"/>
    <w:rsid w:val="003F2BB1"/>
    <w:rsid w:val="00493BDA"/>
    <w:rsid w:val="004D1C0A"/>
    <w:rsid w:val="005A6BEA"/>
    <w:rsid w:val="00666E70"/>
    <w:rsid w:val="00677A32"/>
    <w:rsid w:val="006B3ECD"/>
    <w:rsid w:val="006D7238"/>
    <w:rsid w:val="0078313E"/>
    <w:rsid w:val="00801EC7"/>
    <w:rsid w:val="00986B4E"/>
    <w:rsid w:val="00C1568F"/>
    <w:rsid w:val="00C758E5"/>
    <w:rsid w:val="00CD273E"/>
    <w:rsid w:val="00CD3C35"/>
    <w:rsid w:val="00D250D9"/>
    <w:rsid w:val="00EC3FFB"/>
    <w:rsid w:val="00EF28FC"/>
    <w:rsid w:val="00FB5C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ABBA"/>
  <w15:chartTrackingRefBased/>
  <w15:docId w15:val="{86942F23-07A7-45AD-9D32-512864B6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CC9"/>
    <w:pPr>
      <w:spacing w:after="0" w:line="240" w:lineRule="auto"/>
    </w:pPr>
    <w:rPr>
      <w:rFonts w:ascii="Times New Roman" w:eastAsia="Times New Roman" w:hAnsi="Times New Roman" w:cs="Times New Roman"/>
      <w:sz w:val="20"/>
      <w:szCs w:val="20"/>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2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80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2390</Words>
  <Characters>13150</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PROPRIETAIRE</cp:lastModifiedBy>
  <cp:revision>12</cp:revision>
  <cp:lastPrinted>2020-09-16T07:22:00Z</cp:lastPrinted>
  <dcterms:created xsi:type="dcterms:W3CDTF">2020-09-10T07:01:00Z</dcterms:created>
  <dcterms:modified xsi:type="dcterms:W3CDTF">2020-09-16T13:24:00Z</dcterms:modified>
</cp:coreProperties>
</file>